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61377" w14:textId="5FB6E805" w:rsidR="00985187" w:rsidRPr="00A3286C" w:rsidRDefault="00FC2685" w:rsidP="003019BE">
      <w:pPr>
        <w:pStyle w:val="Heading2"/>
        <w:keepNext w:val="0"/>
        <w:keepLines w:val="0"/>
        <w:pBdr>
          <w:top w:val="single" w:sz="4" w:space="0" w:color="58B6C0" w:themeColor="accent2"/>
          <w:left w:val="single" w:sz="48" w:space="7" w:color="58B6C0" w:themeColor="accent2"/>
          <w:bottom w:val="single" w:sz="4" w:space="0" w:color="58B6C0" w:themeColor="accent2"/>
          <w:right w:val="single" w:sz="4" w:space="0" w:color="58B6C0" w:themeColor="accent2"/>
        </w:pBdr>
        <w:spacing w:before="200" w:after="100" w:line="276" w:lineRule="auto"/>
        <w:ind w:left="142" w:right="95"/>
        <w:contextualSpacing/>
        <w:rPr>
          <w:rFonts w:ascii="Calibri Light" w:eastAsiaTheme="majorEastAsia" w:hAnsi="Calibri Light" w:cs="Calibri Light"/>
          <w:bCs/>
          <w:color w:val="3EB3B0"/>
          <w:szCs w:val="28"/>
        </w:rPr>
      </w:pPr>
      <w:r>
        <w:rPr>
          <w:rFonts w:ascii="Calibri Light" w:eastAsiaTheme="majorEastAsia" w:hAnsi="Calibri Light" w:cs="Calibri Light"/>
          <w:bCs/>
          <w:color w:val="3EB3B0"/>
          <w:szCs w:val="28"/>
        </w:rPr>
        <w:t>PN 1.</w:t>
      </w:r>
      <w:r w:rsidR="00E6015F">
        <w:rPr>
          <w:rFonts w:ascii="Calibri Light" w:eastAsiaTheme="majorEastAsia" w:hAnsi="Calibri Light" w:cs="Calibri Light"/>
          <w:bCs/>
          <w:color w:val="3EB3B0"/>
          <w:szCs w:val="28"/>
        </w:rPr>
        <w:t xml:space="preserve">3;1.4;1.5 </w:t>
      </w:r>
      <w:r w:rsidR="00976289">
        <w:rPr>
          <w:rFonts w:ascii="Calibri Light" w:eastAsiaTheme="majorEastAsia" w:hAnsi="Calibri Light" w:cs="Calibri Light"/>
          <w:bCs/>
          <w:color w:val="3EB3B0"/>
          <w:szCs w:val="28"/>
        </w:rPr>
        <w:t>OO</w:t>
      </w:r>
      <w:r w:rsidR="00B560A9">
        <w:rPr>
          <w:rFonts w:ascii="Calibri Light" w:eastAsiaTheme="majorEastAsia" w:hAnsi="Calibri Light" w:cs="Calibri Light"/>
          <w:bCs/>
          <w:color w:val="3EB3B0"/>
          <w:szCs w:val="28"/>
        </w:rPr>
        <w:t>3</w:t>
      </w:r>
      <w:r w:rsidR="00976289">
        <w:rPr>
          <w:rFonts w:ascii="Calibri Light" w:eastAsiaTheme="majorEastAsia" w:hAnsi="Calibri Light" w:cs="Calibri Light"/>
          <w:bCs/>
          <w:color w:val="3EB3B0"/>
          <w:szCs w:val="28"/>
        </w:rPr>
        <w:t xml:space="preserve"> </w:t>
      </w:r>
      <w:r w:rsidR="000F4B1B" w:rsidRPr="00A3286C">
        <w:rPr>
          <w:rFonts w:ascii="Calibri Light" w:eastAsiaTheme="majorEastAsia" w:hAnsi="Calibri Light" w:cs="Calibri Light"/>
          <w:bCs/>
          <w:color w:val="3EB3B0"/>
          <w:szCs w:val="28"/>
        </w:rPr>
        <w:t>Assessment Policy</w:t>
      </w:r>
      <w:r w:rsidR="001D54C7">
        <w:rPr>
          <w:rFonts w:ascii="Calibri Light" w:eastAsiaTheme="majorEastAsia" w:hAnsi="Calibri Light" w:cs="Calibri Light"/>
          <w:bCs/>
          <w:color w:val="3EB3B0"/>
          <w:szCs w:val="28"/>
        </w:rPr>
        <w:t xml:space="preserve"> and Procedure</w:t>
      </w:r>
      <w:r w:rsidR="00994A89">
        <w:rPr>
          <w:rFonts w:ascii="Calibri Light" w:eastAsiaTheme="majorEastAsia" w:hAnsi="Calibri Light" w:cs="Calibri Light"/>
          <w:bCs/>
          <w:color w:val="3EB3B0"/>
          <w:szCs w:val="28"/>
        </w:rPr>
        <w:t xml:space="preserve"> </w:t>
      </w:r>
    </w:p>
    <w:tbl>
      <w:tblPr>
        <w:tblStyle w:val="TableGridLight"/>
        <w:tblpPr w:leftFromText="180" w:rightFromText="180" w:vertAnchor="text" w:horzAnchor="margin" w:tblpY="110"/>
        <w:tblW w:w="5135" w:type="pct"/>
        <w:tblLook w:val="04A0" w:firstRow="1" w:lastRow="0" w:firstColumn="1" w:lastColumn="0" w:noHBand="0" w:noVBand="1"/>
      </w:tblPr>
      <w:tblGrid>
        <w:gridCol w:w="2335"/>
        <w:gridCol w:w="2476"/>
        <w:gridCol w:w="2043"/>
        <w:gridCol w:w="2639"/>
      </w:tblGrid>
      <w:tr w:rsidR="002257EE" w:rsidRPr="000C1086" w14:paraId="4623C47C" w14:textId="77777777" w:rsidTr="002257EE">
        <w:tc>
          <w:tcPr>
            <w:tcW w:w="1230" w:type="pct"/>
            <w:shd w:val="clear" w:color="auto" w:fill="808080" w:themeFill="background1" w:themeFillShade="80"/>
            <w:vAlign w:val="center"/>
            <w:hideMark/>
          </w:tcPr>
          <w:p w14:paraId="5158520B" w14:textId="77777777" w:rsidR="002257EE" w:rsidRPr="000C1086" w:rsidRDefault="002257EE" w:rsidP="002257EE">
            <w:pPr>
              <w:pStyle w:val="Default"/>
              <w:spacing w:before="120" w:after="120" w:line="276" w:lineRule="auto"/>
              <w:jc w:val="center"/>
              <w:rPr>
                <w:rFonts w:ascii="Calibri Light" w:hAnsi="Calibri Light" w:cs="Calibri Light"/>
                <w:color w:val="FFFFFF" w:themeColor="background1"/>
                <w:sz w:val="22"/>
                <w:szCs w:val="22"/>
              </w:rPr>
            </w:pPr>
            <w:r w:rsidRPr="000C1086">
              <w:rPr>
                <w:rFonts w:ascii="Calibri Light" w:hAnsi="Calibri Light" w:cs="Calibri Light"/>
                <w:color w:val="FFFFFF" w:themeColor="background1"/>
                <w:sz w:val="22"/>
                <w:szCs w:val="22"/>
              </w:rPr>
              <w:t>Document Name and Number:</w:t>
            </w:r>
          </w:p>
        </w:tc>
        <w:tc>
          <w:tcPr>
            <w:tcW w:w="1304" w:type="pct"/>
            <w:shd w:val="clear" w:color="auto" w:fill="808080" w:themeFill="background1" w:themeFillShade="80"/>
            <w:vAlign w:val="center"/>
          </w:tcPr>
          <w:p w14:paraId="44504CAF" w14:textId="77777777" w:rsidR="002257EE" w:rsidRPr="000C1086" w:rsidRDefault="002257EE" w:rsidP="002257EE">
            <w:pPr>
              <w:pStyle w:val="Default"/>
              <w:spacing w:before="120" w:after="120" w:line="276" w:lineRule="auto"/>
              <w:jc w:val="center"/>
              <w:rPr>
                <w:rFonts w:ascii="Calibri Light" w:hAnsi="Calibri Light" w:cs="Calibri Light"/>
                <w:color w:val="FFFFFF" w:themeColor="background1"/>
                <w:sz w:val="22"/>
                <w:szCs w:val="22"/>
              </w:rPr>
            </w:pPr>
            <w:r w:rsidRPr="000C1086">
              <w:rPr>
                <w:rFonts w:ascii="Calibri Light" w:hAnsi="Calibri Light" w:cs="Calibri Light"/>
                <w:color w:val="FFFFFF" w:themeColor="background1"/>
                <w:sz w:val="22"/>
                <w:szCs w:val="22"/>
              </w:rPr>
              <w:t>Version and Date:</w:t>
            </w:r>
          </w:p>
        </w:tc>
        <w:tc>
          <w:tcPr>
            <w:tcW w:w="1076" w:type="pct"/>
            <w:shd w:val="clear" w:color="auto" w:fill="808080" w:themeFill="background1" w:themeFillShade="80"/>
            <w:vAlign w:val="center"/>
          </w:tcPr>
          <w:p w14:paraId="579AA380" w14:textId="77777777" w:rsidR="002257EE" w:rsidRPr="000C1086" w:rsidRDefault="002257EE" w:rsidP="002257EE">
            <w:pPr>
              <w:pStyle w:val="Default"/>
              <w:spacing w:before="120" w:after="120" w:line="276" w:lineRule="auto"/>
              <w:jc w:val="center"/>
              <w:rPr>
                <w:rFonts w:ascii="Calibri Light" w:hAnsi="Calibri Light" w:cs="Calibri Light"/>
                <w:color w:val="FFFFFF" w:themeColor="background1"/>
                <w:sz w:val="22"/>
                <w:szCs w:val="22"/>
              </w:rPr>
            </w:pPr>
            <w:r w:rsidRPr="000C1086">
              <w:rPr>
                <w:rFonts w:ascii="Calibri Light" w:hAnsi="Calibri Light" w:cs="Calibri Light"/>
                <w:color w:val="FFFFFF" w:themeColor="background1"/>
                <w:sz w:val="22"/>
                <w:szCs w:val="22"/>
              </w:rPr>
              <w:t>Responsible Person:</w:t>
            </w:r>
          </w:p>
        </w:tc>
        <w:tc>
          <w:tcPr>
            <w:tcW w:w="1390" w:type="pct"/>
            <w:shd w:val="clear" w:color="auto" w:fill="808080" w:themeFill="background1" w:themeFillShade="80"/>
            <w:vAlign w:val="center"/>
          </w:tcPr>
          <w:p w14:paraId="627F3BBE" w14:textId="77777777" w:rsidR="002257EE" w:rsidRPr="000C1086" w:rsidRDefault="002257EE" w:rsidP="002257EE">
            <w:pPr>
              <w:pStyle w:val="Default"/>
              <w:spacing w:before="120" w:after="120" w:line="276" w:lineRule="auto"/>
              <w:jc w:val="center"/>
              <w:rPr>
                <w:rFonts w:ascii="Calibri Light" w:hAnsi="Calibri Light" w:cs="Calibri Light"/>
                <w:color w:val="FFFFFF" w:themeColor="background1"/>
                <w:sz w:val="22"/>
                <w:szCs w:val="22"/>
              </w:rPr>
            </w:pPr>
            <w:r w:rsidRPr="000C1086">
              <w:rPr>
                <w:rFonts w:ascii="Calibri Light" w:hAnsi="Calibri Light" w:cs="Calibri Light"/>
                <w:color w:val="FFFFFF" w:themeColor="background1"/>
                <w:sz w:val="22"/>
                <w:szCs w:val="22"/>
              </w:rPr>
              <w:t>Purpose and Comments:</w:t>
            </w:r>
          </w:p>
        </w:tc>
      </w:tr>
      <w:tr w:rsidR="002257EE" w:rsidRPr="000C1086" w14:paraId="5605E054" w14:textId="77777777" w:rsidTr="002257EE">
        <w:tc>
          <w:tcPr>
            <w:tcW w:w="1230" w:type="pct"/>
            <w:hideMark/>
          </w:tcPr>
          <w:p w14:paraId="6535A86E" w14:textId="03E7A7F4" w:rsidR="002257EE" w:rsidRPr="000C1086" w:rsidRDefault="002257EE" w:rsidP="002257EE">
            <w:pPr>
              <w:pStyle w:val="Default"/>
              <w:spacing w:before="120" w:after="120" w:line="276" w:lineRule="auto"/>
              <w:rPr>
                <w:rFonts w:ascii="Calibri Light" w:hAnsi="Calibri Light" w:cs="Calibri Light"/>
                <w:sz w:val="22"/>
                <w:szCs w:val="22"/>
              </w:rPr>
            </w:pPr>
            <w:r>
              <w:rPr>
                <w:rFonts w:ascii="Calibri Light" w:hAnsi="Calibri Light" w:cs="Calibri Light"/>
                <w:sz w:val="22"/>
                <w:szCs w:val="22"/>
              </w:rPr>
              <w:t xml:space="preserve">PN 1.3;1.4;1.5 003 </w:t>
            </w:r>
            <w:r w:rsidRPr="003019BE">
              <w:rPr>
                <w:rFonts w:ascii="Calibri Light" w:hAnsi="Calibri Light" w:cs="Calibri Light"/>
                <w:sz w:val="22"/>
                <w:szCs w:val="22"/>
              </w:rPr>
              <w:t xml:space="preserve">Assessment </w:t>
            </w:r>
            <w:r>
              <w:rPr>
                <w:rFonts w:ascii="Calibri Light" w:hAnsi="Calibri Light" w:cs="Calibri Light"/>
                <w:sz w:val="22"/>
                <w:szCs w:val="22"/>
              </w:rPr>
              <w:t>P</w:t>
            </w:r>
            <w:r w:rsidRPr="003019BE">
              <w:rPr>
                <w:rFonts w:ascii="Calibri Light" w:hAnsi="Calibri Light" w:cs="Calibri Light"/>
                <w:sz w:val="22"/>
                <w:szCs w:val="22"/>
              </w:rPr>
              <w:t>olicy</w:t>
            </w:r>
            <w:r>
              <w:rPr>
                <w:rFonts w:ascii="Calibri Light" w:hAnsi="Calibri Light" w:cs="Calibri Light"/>
                <w:sz w:val="22"/>
                <w:szCs w:val="22"/>
              </w:rPr>
              <w:t xml:space="preserve"> and Procedure</w:t>
            </w:r>
          </w:p>
        </w:tc>
        <w:tc>
          <w:tcPr>
            <w:tcW w:w="1304" w:type="pct"/>
          </w:tcPr>
          <w:p w14:paraId="568B6691" w14:textId="30FC723A" w:rsidR="002257EE" w:rsidRPr="000C1086" w:rsidRDefault="00B159C5" w:rsidP="002257EE">
            <w:pPr>
              <w:pStyle w:val="Default"/>
              <w:spacing w:before="120" w:after="120" w:line="276" w:lineRule="auto"/>
              <w:rPr>
                <w:rFonts w:ascii="Calibri Light" w:hAnsi="Calibri Light" w:cs="Calibri Light"/>
                <w:sz w:val="22"/>
                <w:szCs w:val="22"/>
              </w:rPr>
            </w:pPr>
            <w:r>
              <w:rPr>
                <w:rFonts w:ascii="Calibri Light" w:hAnsi="Calibri Light" w:cs="Calibri Light"/>
                <w:sz w:val="22"/>
                <w:szCs w:val="22"/>
              </w:rPr>
              <w:t>October</w:t>
            </w:r>
            <w:r w:rsidR="002257EE">
              <w:rPr>
                <w:rFonts w:ascii="Calibri Light" w:hAnsi="Calibri Light" w:cs="Calibri Light"/>
                <w:sz w:val="22"/>
                <w:szCs w:val="22"/>
              </w:rPr>
              <w:t xml:space="preserve"> </w:t>
            </w:r>
            <w:r>
              <w:rPr>
                <w:rFonts w:ascii="Calibri Light" w:hAnsi="Calibri Light" w:cs="Calibri Light"/>
                <w:sz w:val="22"/>
                <w:szCs w:val="22"/>
              </w:rPr>
              <w:t>2025</w:t>
            </w:r>
            <w:r w:rsidR="002257EE" w:rsidRPr="000C1086">
              <w:rPr>
                <w:rFonts w:ascii="Calibri Light" w:hAnsi="Calibri Light" w:cs="Calibri Light"/>
                <w:sz w:val="22"/>
                <w:szCs w:val="22"/>
              </w:rPr>
              <w:t>/V</w:t>
            </w:r>
            <w:r>
              <w:rPr>
                <w:rFonts w:ascii="Calibri Light" w:hAnsi="Calibri Light" w:cs="Calibri Light"/>
                <w:sz w:val="22"/>
                <w:szCs w:val="22"/>
              </w:rPr>
              <w:t>4</w:t>
            </w:r>
            <w:r w:rsidR="002257EE" w:rsidRPr="000C1086">
              <w:rPr>
                <w:rFonts w:ascii="Calibri Light" w:hAnsi="Calibri Light" w:cs="Calibri Light"/>
                <w:sz w:val="22"/>
                <w:szCs w:val="22"/>
              </w:rPr>
              <w:t>.</w:t>
            </w:r>
            <w:r>
              <w:rPr>
                <w:rFonts w:ascii="Calibri Light" w:hAnsi="Calibri Light" w:cs="Calibri Light"/>
                <w:sz w:val="22"/>
                <w:szCs w:val="22"/>
              </w:rPr>
              <w:t>0</w:t>
            </w:r>
          </w:p>
        </w:tc>
        <w:tc>
          <w:tcPr>
            <w:tcW w:w="1076" w:type="pct"/>
          </w:tcPr>
          <w:p w14:paraId="3CEAA404" w14:textId="77777777" w:rsidR="002257EE" w:rsidRPr="000C1086" w:rsidRDefault="002257EE" w:rsidP="002257EE">
            <w:pPr>
              <w:pStyle w:val="Default"/>
              <w:spacing w:before="120" w:after="120" w:line="276" w:lineRule="auto"/>
              <w:rPr>
                <w:rFonts w:ascii="Calibri Light" w:hAnsi="Calibri Light" w:cs="Calibri Light"/>
                <w:sz w:val="22"/>
                <w:szCs w:val="22"/>
              </w:rPr>
            </w:pPr>
            <w:r w:rsidRPr="000C1086">
              <w:rPr>
                <w:rFonts w:ascii="Calibri Light" w:hAnsi="Calibri Light" w:cs="Calibri Light"/>
                <w:sz w:val="22"/>
                <w:szCs w:val="22"/>
              </w:rPr>
              <w:t>CEO and/or nominee</w:t>
            </w:r>
          </w:p>
        </w:tc>
        <w:tc>
          <w:tcPr>
            <w:tcW w:w="1390" w:type="pct"/>
          </w:tcPr>
          <w:p w14:paraId="10A2F10B" w14:textId="77777777" w:rsidR="002257EE" w:rsidRPr="000C1086" w:rsidRDefault="002257EE" w:rsidP="002257EE">
            <w:pPr>
              <w:pStyle w:val="Default"/>
              <w:spacing w:before="120" w:after="120" w:line="276" w:lineRule="auto"/>
              <w:rPr>
                <w:rFonts w:ascii="Calibri Light" w:hAnsi="Calibri Light" w:cs="Calibri Light"/>
                <w:sz w:val="22"/>
                <w:szCs w:val="22"/>
              </w:rPr>
            </w:pPr>
            <w:r w:rsidRPr="000C1086">
              <w:rPr>
                <w:rFonts w:ascii="Calibri Light" w:hAnsi="Calibri Light" w:cs="Calibri Light"/>
                <w:sz w:val="22"/>
                <w:szCs w:val="22"/>
              </w:rPr>
              <w:t xml:space="preserve">Ensure compliance with </w:t>
            </w:r>
            <w:r>
              <w:rPr>
                <w:rFonts w:ascii="Calibri Light" w:hAnsi="Calibri Light" w:cs="Calibri Light"/>
                <w:sz w:val="22"/>
                <w:szCs w:val="22"/>
              </w:rPr>
              <w:t xml:space="preserve">ASQA Outcome </w:t>
            </w:r>
            <w:r w:rsidRPr="000C1086">
              <w:rPr>
                <w:rFonts w:ascii="Calibri Light" w:hAnsi="Calibri Light" w:cs="Calibri Light"/>
                <w:sz w:val="22"/>
                <w:szCs w:val="22"/>
              </w:rPr>
              <w:t>Standards for Registered Training Organisations (RTOs) 20</w:t>
            </w:r>
            <w:r>
              <w:rPr>
                <w:rFonts w:ascii="Calibri Light" w:hAnsi="Calibri Light" w:cs="Calibri Light"/>
                <w:sz w:val="22"/>
                <w:szCs w:val="22"/>
              </w:rPr>
              <w:t>2</w:t>
            </w:r>
            <w:r w:rsidRPr="000C1086">
              <w:rPr>
                <w:rFonts w:ascii="Calibri Light" w:hAnsi="Calibri Light" w:cs="Calibri Light"/>
                <w:sz w:val="22"/>
                <w:szCs w:val="22"/>
              </w:rPr>
              <w:t xml:space="preserve">5 </w:t>
            </w:r>
          </w:p>
        </w:tc>
      </w:tr>
    </w:tbl>
    <w:p w14:paraId="616140C5" w14:textId="776E0A57" w:rsidR="003019BE" w:rsidRDefault="003019B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5"/>
        <w:gridCol w:w="6248"/>
      </w:tblGrid>
      <w:tr w:rsidR="00C56F0C" w:rsidRPr="00194C84" w14:paraId="64E9F71C" w14:textId="77777777" w:rsidTr="00194C84">
        <w:tc>
          <w:tcPr>
            <w:tcW w:w="1620" w:type="pct"/>
          </w:tcPr>
          <w:p w14:paraId="52F636C8" w14:textId="3FB36CC9" w:rsidR="00C56F0C" w:rsidRPr="003019BE" w:rsidRDefault="00C56F0C" w:rsidP="00994A89">
            <w:pPr>
              <w:pStyle w:val="Heading3"/>
              <w:keepNext w:val="0"/>
              <w:keepLines w:val="0"/>
              <w:widowControl w:val="0"/>
              <w:spacing w:before="120" w:line="276" w:lineRule="auto"/>
              <w:jc w:val="both"/>
              <w:rPr>
                <w:rFonts w:ascii="Calibri Light" w:hAnsi="Calibri Light" w:cs="Calibri Light"/>
                <w:color w:val="auto"/>
              </w:rPr>
            </w:pPr>
            <w:r w:rsidRPr="003019BE">
              <w:rPr>
                <w:rFonts w:ascii="Calibri Light" w:hAnsi="Calibri Light" w:cs="Calibri Light"/>
                <w:color w:val="auto"/>
              </w:rPr>
              <w:t>Policy scope</w:t>
            </w:r>
          </w:p>
          <w:p w14:paraId="4AA076CA" w14:textId="77777777" w:rsidR="00C56F0C" w:rsidRPr="003019BE" w:rsidRDefault="00C56F0C" w:rsidP="00994A89">
            <w:pPr>
              <w:pStyle w:val="Heading3"/>
              <w:keepNext w:val="0"/>
              <w:keepLines w:val="0"/>
              <w:widowControl w:val="0"/>
              <w:spacing w:before="120" w:line="276" w:lineRule="auto"/>
              <w:jc w:val="both"/>
              <w:rPr>
                <w:rFonts w:ascii="Calibri Light" w:hAnsi="Calibri Light" w:cs="Calibri Light"/>
              </w:rPr>
            </w:pPr>
          </w:p>
        </w:tc>
        <w:tc>
          <w:tcPr>
            <w:tcW w:w="3380" w:type="pct"/>
            <w:tcBorders>
              <w:top w:val="single" w:sz="8" w:space="0" w:color="BFBFBF" w:themeColor="background1" w:themeShade="BF"/>
              <w:bottom w:val="single" w:sz="4" w:space="0" w:color="auto"/>
            </w:tcBorders>
          </w:tcPr>
          <w:p w14:paraId="13A53A74" w14:textId="4610C434" w:rsidR="00DF421D" w:rsidRPr="00DF421D" w:rsidRDefault="00DF421D" w:rsidP="00994A89">
            <w:pPr>
              <w:widowControl w:val="0"/>
              <w:spacing w:before="120" w:after="120" w:line="276" w:lineRule="auto"/>
              <w:jc w:val="both"/>
              <w:rPr>
                <w:rFonts w:ascii="Calibri Light" w:hAnsi="Calibri Light" w:cs="Calibri Light"/>
              </w:rPr>
            </w:pPr>
            <w:r w:rsidRPr="00DF421D">
              <w:rPr>
                <w:rFonts w:ascii="Calibri Light" w:hAnsi="Calibri Light" w:cs="Calibri Light"/>
              </w:rPr>
              <w:t xml:space="preserve">This policy and procedure </w:t>
            </w:r>
            <w:r w:rsidR="00A307C3" w:rsidRPr="00DF421D">
              <w:rPr>
                <w:rFonts w:ascii="Calibri Light" w:hAnsi="Calibri Light" w:cs="Calibri Light"/>
              </w:rPr>
              <w:t>apply</w:t>
            </w:r>
            <w:r w:rsidRPr="00DF421D">
              <w:rPr>
                <w:rFonts w:ascii="Calibri Light" w:hAnsi="Calibri Light" w:cs="Calibri Light"/>
              </w:rPr>
              <w:t xml:space="preserve"> to all assessment practices for all Trainers, Assessors</w:t>
            </w:r>
            <w:r>
              <w:rPr>
                <w:rFonts w:ascii="Calibri Light" w:hAnsi="Calibri Light" w:cs="Calibri Light"/>
              </w:rPr>
              <w:t xml:space="preserve"> </w:t>
            </w:r>
            <w:r w:rsidRPr="00DF421D">
              <w:rPr>
                <w:rFonts w:ascii="Calibri Light" w:hAnsi="Calibri Light" w:cs="Calibri Light"/>
              </w:rPr>
              <w:t>and contractors engaged by</w:t>
            </w:r>
            <w:r>
              <w:rPr>
                <w:rFonts w:ascii="Calibri Light" w:hAnsi="Calibri Light" w:cs="Calibri Light"/>
              </w:rPr>
              <w:t xml:space="preserve"> WTS</w:t>
            </w:r>
            <w:r w:rsidRPr="00DF421D">
              <w:rPr>
                <w:rFonts w:ascii="Calibri Light" w:hAnsi="Calibri Light" w:cs="Calibri Light"/>
              </w:rPr>
              <w:t>. Assessment practices involve:</w:t>
            </w:r>
          </w:p>
          <w:p w14:paraId="44C01EDA" w14:textId="29E45EFF" w:rsidR="00DF421D" w:rsidRPr="00D05AEF" w:rsidRDefault="00DF421D" w:rsidP="00D05AEF">
            <w:pPr>
              <w:pStyle w:val="ListParagraph"/>
              <w:widowControl w:val="0"/>
              <w:numPr>
                <w:ilvl w:val="0"/>
                <w:numId w:val="22"/>
              </w:numPr>
              <w:spacing w:before="120" w:line="276" w:lineRule="auto"/>
              <w:jc w:val="both"/>
              <w:rPr>
                <w:rFonts w:ascii="Calibri Light" w:hAnsi="Calibri Light" w:cs="Calibri Light"/>
              </w:rPr>
            </w:pPr>
            <w:r w:rsidRPr="00D05AEF">
              <w:rPr>
                <w:rFonts w:ascii="Calibri Light" w:hAnsi="Calibri Light" w:cs="Calibri Light"/>
              </w:rPr>
              <w:t>VET learners/candidates (potential or current)</w:t>
            </w:r>
          </w:p>
          <w:p w14:paraId="196C5934" w14:textId="06159BC1" w:rsidR="00DF421D" w:rsidRPr="00D05AEF" w:rsidRDefault="00DF421D" w:rsidP="00D05AEF">
            <w:pPr>
              <w:pStyle w:val="ListParagraph"/>
              <w:widowControl w:val="0"/>
              <w:numPr>
                <w:ilvl w:val="0"/>
                <w:numId w:val="22"/>
              </w:numPr>
              <w:spacing w:before="120" w:line="276" w:lineRule="auto"/>
              <w:jc w:val="both"/>
              <w:rPr>
                <w:rFonts w:ascii="Calibri Light" w:hAnsi="Calibri Light" w:cs="Calibri Light"/>
              </w:rPr>
            </w:pPr>
            <w:r w:rsidRPr="00D05AEF">
              <w:rPr>
                <w:rFonts w:ascii="Calibri Light" w:hAnsi="Calibri Light" w:cs="Calibri Light"/>
              </w:rPr>
              <w:t>VET RTO employees</w:t>
            </w:r>
          </w:p>
          <w:p w14:paraId="6CA6E8B8" w14:textId="1711C300" w:rsidR="00DF421D" w:rsidRPr="00D05AEF" w:rsidRDefault="00DF421D" w:rsidP="00D05AEF">
            <w:pPr>
              <w:pStyle w:val="ListParagraph"/>
              <w:widowControl w:val="0"/>
              <w:numPr>
                <w:ilvl w:val="0"/>
                <w:numId w:val="22"/>
              </w:numPr>
              <w:spacing w:before="120" w:line="276" w:lineRule="auto"/>
              <w:jc w:val="both"/>
              <w:rPr>
                <w:rFonts w:ascii="Calibri Light" w:hAnsi="Calibri Light" w:cs="Calibri Light"/>
              </w:rPr>
            </w:pPr>
            <w:r w:rsidRPr="00D05AEF">
              <w:rPr>
                <w:rFonts w:ascii="Calibri Light" w:hAnsi="Calibri Light" w:cs="Calibri Light"/>
              </w:rPr>
              <w:t>training locations, including online training</w:t>
            </w:r>
          </w:p>
          <w:p w14:paraId="1C62CA98" w14:textId="534BA235" w:rsidR="00DF421D" w:rsidRPr="00D05AEF" w:rsidRDefault="00DF421D" w:rsidP="00D05AEF">
            <w:pPr>
              <w:pStyle w:val="ListParagraph"/>
              <w:widowControl w:val="0"/>
              <w:numPr>
                <w:ilvl w:val="0"/>
                <w:numId w:val="22"/>
              </w:numPr>
              <w:spacing w:before="120" w:line="276" w:lineRule="auto"/>
              <w:jc w:val="both"/>
              <w:rPr>
                <w:rFonts w:ascii="Calibri Light" w:hAnsi="Calibri Light" w:cs="Calibri Light"/>
              </w:rPr>
            </w:pPr>
            <w:r w:rsidRPr="00D05AEF">
              <w:rPr>
                <w:rFonts w:ascii="Calibri Light" w:hAnsi="Calibri Light" w:cs="Calibri Light"/>
              </w:rPr>
              <w:t>training products (courses) in the RTOs scope of registration as per</w:t>
            </w:r>
            <w:r w:rsidR="00D05AEF" w:rsidRPr="00D05AEF">
              <w:rPr>
                <w:rFonts w:ascii="Calibri Light" w:hAnsi="Calibri Light" w:cs="Calibri Light"/>
              </w:rPr>
              <w:t xml:space="preserve"> </w:t>
            </w:r>
            <w:r w:rsidRPr="00D05AEF">
              <w:rPr>
                <w:rFonts w:ascii="Calibri Light" w:hAnsi="Calibri Light" w:cs="Calibri Light"/>
              </w:rPr>
              <w:t>www.training.gov.au.</w:t>
            </w:r>
          </w:p>
          <w:p w14:paraId="2DA7DE7F" w14:textId="75022B71" w:rsidR="00DF421D" w:rsidRPr="00DF421D" w:rsidRDefault="00DF421D" w:rsidP="00994A89">
            <w:pPr>
              <w:widowControl w:val="0"/>
              <w:spacing w:before="120" w:after="120" w:line="276" w:lineRule="auto"/>
              <w:jc w:val="both"/>
              <w:rPr>
                <w:rFonts w:ascii="Calibri Light" w:hAnsi="Calibri Light" w:cs="Calibri Light"/>
              </w:rPr>
            </w:pPr>
            <w:r w:rsidRPr="00DF421D">
              <w:rPr>
                <w:rFonts w:ascii="Calibri Light" w:hAnsi="Calibri Light" w:cs="Calibri Light"/>
              </w:rPr>
              <w:t>This policy and procedure reflect the following legislations, regulations, standards,</w:t>
            </w:r>
            <w:r w:rsidR="00D05AEF">
              <w:rPr>
                <w:rFonts w:ascii="Calibri Light" w:hAnsi="Calibri Light" w:cs="Calibri Light"/>
              </w:rPr>
              <w:t xml:space="preserve"> </w:t>
            </w:r>
            <w:r w:rsidRPr="00DF421D">
              <w:rPr>
                <w:rFonts w:ascii="Calibri Light" w:hAnsi="Calibri Light" w:cs="Calibri Light"/>
              </w:rPr>
              <w:t>and/or guidelines:</w:t>
            </w:r>
          </w:p>
          <w:p w14:paraId="1C0F7792" w14:textId="53862424" w:rsidR="00DF421D" w:rsidRPr="00D05AEF" w:rsidRDefault="00DF421D" w:rsidP="00D05AEF">
            <w:pPr>
              <w:pStyle w:val="ListParagraph"/>
              <w:widowControl w:val="0"/>
              <w:numPr>
                <w:ilvl w:val="0"/>
                <w:numId w:val="22"/>
              </w:numPr>
              <w:spacing w:before="120" w:line="276" w:lineRule="auto"/>
              <w:jc w:val="both"/>
              <w:rPr>
                <w:rFonts w:ascii="Calibri Light" w:hAnsi="Calibri Light" w:cs="Calibri Light"/>
              </w:rPr>
            </w:pPr>
            <w:r w:rsidRPr="00D05AEF">
              <w:rPr>
                <w:rFonts w:ascii="Calibri Light" w:hAnsi="Calibri Light" w:cs="Calibri Light"/>
              </w:rPr>
              <w:t>Standards for Registered Training Organisations (SRTOs) 2025</w:t>
            </w:r>
          </w:p>
          <w:p w14:paraId="5C12E84B" w14:textId="2E1C0AD0" w:rsidR="005018E3" w:rsidRPr="00D05AEF" w:rsidRDefault="005018E3" w:rsidP="00D05AEF">
            <w:pPr>
              <w:pStyle w:val="ListParagraph"/>
              <w:widowControl w:val="0"/>
              <w:numPr>
                <w:ilvl w:val="0"/>
                <w:numId w:val="23"/>
              </w:numPr>
              <w:spacing w:before="120" w:line="276" w:lineRule="auto"/>
              <w:jc w:val="both"/>
              <w:rPr>
                <w:rFonts w:ascii="Calibri Light" w:hAnsi="Calibri Light" w:cs="Calibri Light"/>
              </w:rPr>
            </w:pPr>
            <w:hyperlink r:id="rId10" w:history="1">
              <w:r w:rsidRPr="00D05AEF">
                <w:rPr>
                  <w:rFonts w:eastAsiaTheme="minorHAnsi"/>
                  <w:color w:val="0000FF"/>
                  <w:u w:val="single"/>
                </w:rPr>
                <w:t>Revisions to the Standards for Registered Training Organisations - Department of Employment and Workplace Relations, Australian Government</w:t>
              </w:r>
            </w:hyperlink>
          </w:p>
          <w:p w14:paraId="448E44A5" w14:textId="2D996E41" w:rsidR="0084245C" w:rsidRPr="00D05AEF" w:rsidRDefault="00DF421D" w:rsidP="00D05AEF">
            <w:pPr>
              <w:pStyle w:val="ListParagraph"/>
              <w:widowControl w:val="0"/>
              <w:numPr>
                <w:ilvl w:val="0"/>
                <w:numId w:val="23"/>
              </w:numPr>
              <w:spacing w:before="120" w:line="276" w:lineRule="auto"/>
              <w:jc w:val="both"/>
              <w:rPr>
                <w:rFonts w:ascii="Calibri Light" w:hAnsi="Calibri Light" w:cs="Calibri Light"/>
              </w:rPr>
            </w:pPr>
            <w:r w:rsidRPr="00D05AEF">
              <w:rPr>
                <w:rFonts w:ascii="Calibri Light" w:hAnsi="Calibri Light" w:cs="Calibri Light"/>
              </w:rPr>
              <w:t>National Vocational Education and Training Regulator Act 2011.</w:t>
            </w:r>
          </w:p>
          <w:p w14:paraId="08F9FEF3" w14:textId="1EFF55E0" w:rsidR="00231CBA" w:rsidRPr="003019BE" w:rsidRDefault="00685C21" w:rsidP="00994A89">
            <w:pPr>
              <w:widowControl w:val="0"/>
              <w:spacing w:before="120" w:after="120" w:line="276" w:lineRule="auto"/>
              <w:jc w:val="both"/>
              <w:rPr>
                <w:rFonts w:ascii="Calibri Light" w:hAnsi="Calibri Light" w:cs="Calibri Light"/>
              </w:rPr>
            </w:pPr>
            <w:r w:rsidRPr="003019BE">
              <w:rPr>
                <w:rFonts w:ascii="Calibri Light" w:hAnsi="Calibri Light" w:cs="Calibri Light"/>
              </w:rPr>
              <w:t xml:space="preserve">The Assessment Policy applies to all organisational trainers and assessors who conduct assessment for national qualifications, VET accredited courses, skill sets and units of competency.  </w:t>
            </w:r>
          </w:p>
          <w:p w14:paraId="79B66267" w14:textId="77777777" w:rsidR="00296F71" w:rsidRPr="003019BE" w:rsidRDefault="00685C21" w:rsidP="00994A89">
            <w:pPr>
              <w:widowControl w:val="0"/>
              <w:spacing w:before="120" w:after="120" w:line="276" w:lineRule="auto"/>
              <w:jc w:val="both"/>
              <w:rPr>
                <w:rFonts w:ascii="Calibri Light" w:hAnsi="Calibri Light" w:cs="Calibri Light"/>
              </w:rPr>
            </w:pPr>
            <w:r w:rsidRPr="003019BE">
              <w:rPr>
                <w:rFonts w:ascii="Calibri Light" w:hAnsi="Calibri Light" w:cs="Calibri Light"/>
              </w:rPr>
              <w:t>It also includes external personnel conducting assessments on the organisation’s behalf as part of partnership agreements.</w:t>
            </w:r>
          </w:p>
        </w:tc>
      </w:tr>
      <w:tr w:rsidR="001A3975" w:rsidRPr="00194C84" w14:paraId="59AF41C5" w14:textId="77777777" w:rsidTr="00194C84">
        <w:tc>
          <w:tcPr>
            <w:tcW w:w="1620" w:type="pct"/>
          </w:tcPr>
          <w:p w14:paraId="7EB9EA60" w14:textId="11E283B4" w:rsidR="001A3975" w:rsidRPr="003019BE" w:rsidRDefault="001A3975" w:rsidP="00994A89">
            <w:pPr>
              <w:pStyle w:val="Heading3"/>
              <w:keepNext w:val="0"/>
              <w:keepLines w:val="0"/>
              <w:widowControl w:val="0"/>
              <w:spacing w:before="120" w:line="276" w:lineRule="auto"/>
              <w:jc w:val="both"/>
              <w:rPr>
                <w:rFonts w:ascii="Calibri Light" w:hAnsi="Calibri Light" w:cs="Calibri Light"/>
                <w:color w:val="auto"/>
              </w:rPr>
            </w:pPr>
          </w:p>
        </w:tc>
        <w:tc>
          <w:tcPr>
            <w:tcW w:w="3380" w:type="pct"/>
            <w:tcBorders>
              <w:top w:val="single" w:sz="4" w:space="0" w:color="auto"/>
              <w:bottom w:val="single" w:sz="4" w:space="0" w:color="auto"/>
            </w:tcBorders>
          </w:tcPr>
          <w:p w14:paraId="3D6152B8" w14:textId="2BC078AE" w:rsidR="001A3975" w:rsidRPr="003019BE" w:rsidRDefault="001A3975" w:rsidP="00994A89">
            <w:pPr>
              <w:widowControl w:val="0"/>
              <w:spacing w:before="120" w:after="120" w:line="276" w:lineRule="auto"/>
              <w:jc w:val="both"/>
              <w:rPr>
                <w:rFonts w:ascii="Calibri Light" w:hAnsi="Calibri Light" w:cs="Calibri Light"/>
              </w:rPr>
            </w:pPr>
          </w:p>
        </w:tc>
      </w:tr>
      <w:tr w:rsidR="001A3975" w:rsidRPr="00994A89" w14:paraId="41BCDF2E" w14:textId="77777777" w:rsidTr="00194C84">
        <w:tc>
          <w:tcPr>
            <w:tcW w:w="1620" w:type="pct"/>
          </w:tcPr>
          <w:p w14:paraId="337B161B" w14:textId="77777777" w:rsidR="001A3975" w:rsidRPr="00994A89" w:rsidRDefault="001A3975" w:rsidP="00994A89">
            <w:pPr>
              <w:widowControl w:val="0"/>
              <w:spacing w:before="120" w:line="276" w:lineRule="auto"/>
              <w:jc w:val="both"/>
              <w:rPr>
                <w:rFonts w:ascii="Calibri Light" w:hAnsi="Calibri Light" w:cs="Calibri Light"/>
                <w:b/>
                <w:bCs/>
              </w:rPr>
            </w:pPr>
            <w:r w:rsidRPr="00994A89">
              <w:rPr>
                <w:rFonts w:ascii="Calibri Light" w:hAnsi="Calibri Light" w:cs="Calibri Light"/>
                <w:b/>
                <w:bCs/>
              </w:rPr>
              <w:t>Policy statement</w:t>
            </w:r>
          </w:p>
        </w:tc>
        <w:tc>
          <w:tcPr>
            <w:tcW w:w="3380" w:type="pct"/>
            <w:tcBorders>
              <w:top w:val="single" w:sz="4" w:space="0" w:color="auto"/>
            </w:tcBorders>
          </w:tcPr>
          <w:p w14:paraId="381680AA" w14:textId="77777777" w:rsidR="00C5237E" w:rsidRPr="00994A89" w:rsidRDefault="009E3F87" w:rsidP="00994A89">
            <w:pPr>
              <w:widowControl w:val="0"/>
              <w:spacing w:before="120" w:after="120" w:line="276" w:lineRule="auto"/>
              <w:jc w:val="both"/>
              <w:rPr>
                <w:rFonts w:ascii="Calibri Light" w:hAnsi="Calibri Light" w:cs="Calibri Light"/>
              </w:rPr>
            </w:pPr>
            <w:r w:rsidRPr="00994A89">
              <w:rPr>
                <w:rFonts w:ascii="Calibri Light" w:hAnsi="Calibri Light" w:cs="Calibri Light"/>
              </w:rPr>
              <w:t xml:space="preserve">All </w:t>
            </w:r>
            <w:r w:rsidR="00AB2CDB" w:rsidRPr="00994A89">
              <w:rPr>
                <w:rFonts w:ascii="Calibri Light" w:hAnsi="Calibri Light" w:cs="Calibri Light"/>
              </w:rPr>
              <w:t>students</w:t>
            </w:r>
            <w:r w:rsidRPr="00994A89">
              <w:rPr>
                <w:rFonts w:ascii="Calibri Light" w:hAnsi="Calibri Light" w:cs="Calibri Light"/>
              </w:rPr>
              <w:t xml:space="preserve"> are assessed according to the requirements of the VET Quality Framework, which includes the Australian Qualifications Framework, the </w:t>
            </w:r>
            <w:r w:rsidR="00AC6E38" w:rsidRPr="00994A89">
              <w:rPr>
                <w:rFonts w:ascii="Calibri Light" w:hAnsi="Calibri Light" w:cs="Calibri Light"/>
              </w:rPr>
              <w:t xml:space="preserve">Revised </w:t>
            </w:r>
            <w:r w:rsidRPr="00994A89">
              <w:rPr>
                <w:rFonts w:ascii="Calibri Light" w:hAnsi="Calibri Light" w:cs="Calibri Light"/>
              </w:rPr>
              <w:t>Standards for Registered Training Organisation (RTOs) 20</w:t>
            </w:r>
            <w:r w:rsidR="00AC6E38" w:rsidRPr="00994A89">
              <w:rPr>
                <w:rFonts w:ascii="Calibri Light" w:hAnsi="Calibri Light" w:cs="Calibri Light"/>
              </w:rPr>
              <w:t>2</w:t>
            </w:r>
            <w:r w:rsidRPr="00994A89">
              <w:rPr>
                <w:rFonts w:ascii="Calibri Light" w:hAnsi="Calibri Light" w:cs="Calibri Light"/>
              </w:rPr>
              <w:t>5</w:t>
            </w:r>
            <w:r w:rsidR="00E45B2E" w:rsidRPr="00994A89">
              <w:rPr>
                <w:rFonts w:ascii="Calibri Light" w:hAnsi="Calibri Light" w:cs="Calibri Light"/>
              </w:rPr>
              <w:t>.</w:t>
            </w:r>
          </w:p>
          <w:p w14:paraId="4CCCD84A" w14:textId="77777777" w:rsidR="001E468D" w:rsidRPr="00994A89" w:rsidRDefault="001E468D" w:rsidP="00994A89">
            <w:pPr>
              <w:widowControl w:val="0"/>
              <w:spacing w:before="120" w:after="120" w:line="276" w:lineRule="auto"/>
              <w:jc w:val="both"/>
              <w:rPr>
                <w:rFonts w:ascii="Calibri Light" w:hAnsi="Calibri Light" w:cs="Calibri Light"/>
              </w:rPr>
            </w:pPr>
            <w:r w:rsidRPr="00994A89">
              <w:rPr>
                <w:rFonts w:ascii="Calibri Light" w:hAnsi="Calibri Light" w:cs="Calibri Light"/>
              </w:rPr>
              <w:t xml:space="preserve">Standard 1.3: The assessment system is fit-for-purpose and </w:t>
            </w:r>
            <w:r w:rsidRPr="00994A89">
              <w:rPr>
                <w:rFonts w:ascii="Calibri Light" w:hAnsi="Calibri Light" w:cs="Calibri Light"/>
              </w:rPr>
              <w:lastRenderedPageBreak/>
              <w:t xml:space="preserve">consistent with the training product </w:t>
            </w:r>
          </w:p>
          <w:p w14:paraId="1302AA23" w14:textId="764EC055" w:rsidR="00876868" w:rsidRPr="00994A89" w:rsidRDefault="00C5237E" w:rsidP="00994A89">
            <w:pPr>
              <w:widowControl w:val="0"/>
              <w:spacing w:before="120" w:after="120" w:line="276" w:lineRule="auto"/>
              <w:jc w:val="both"/>
              <w:rPr>
                <w:rFonts w:ascii="Calibri Light" w:hAnsi="Calibri Light" w:cs="Calibri Light"/>
              </w:rPr>
            </w:pPr>
            <w:r w:rsidRPr="00994A89">
              <w:rPr>
                <w:rFonts w:ascii="Calibri Light" w:hAnsi="Calibri Light" w:cs="Calibri Light"/>
              </w:rPr>
              <w:t xml:space="preserve">WTS demonstrates: </w:t>
            </w:r>
          </w:p>
          <w:p w14:paraId="4BF4EA17" w14:textId="77777777" w:rsidR="00876868" w:rsidRPr="00994A89" w:rsidRDefault="00C5237E" w:rsidP="00994A89">
            <w:pPr>
              <w:pStyle w:val="ListParagraph"/>
              <w:widowControl w:val="0"/>
              <w:numPr>
                <w:ilvl w:val="0"/>
                <w:numId w:val="12"/>
              </w:numPr>
              <w:spacing w:before="120" w:line="276" w:lineRule="auto"/>
              <w:jc w:val="both"/>
              <w:rPr>
                <w:rFonts w:ascii="Calibri Light" w:hAnsi="Calibri Light" w:cs="Calibri Light"/>
              </w:rPr>
            </w:pPr>
            <w:r w:rsidRPr="00994A89">
              <w:rPr>
                <w:rFonts w:ascii="Calibri Light" w:hAnsi="Calibri Light" w:cs="Calibri Light"/>
              </w:rPr>
              <w:t xml:space="preserve">the assessment is consistent with the requirements of the training </w:t>
            </w:r>
            <w:proofErr w:type="gramStart"/>
            <w:r w:rsidRPr="00994A89">
              <w:rPr>
                <w:rFonts w:ascii="Calibri Light" w:hAnsi="Calibri Light" w:cs="Calibri Light"/>
              </w:rPr>
              <w:t>product;</w:t>
            </w:r>
            <w:proofErr w:type="gramEnd"/>
            <w:r w:rsidRPr="00994A89">
              <w:rPr>
                <w:rFonts w:ascii="Calibri Light" w:hAnsi="Calibri Light" w:cs="Calibri Light"/>
              </w:rPr>
              <w:t xml:space="preserve"> </w:t>
            </w:r>
          </w:p>
          <w:p w14:paraId="68694266" w14:textId="77777777" w:rsidR="00876868" w:rsidRPr="00994A89" w:rsidRDefault="00C5237E" w:rsidP="00994A89">
            <w:pPr>
              <w:pStyle w:val="ListParagraph"/>
              <w:widowControl w:val="0"/>
              <w:numPr>
                <w:ilvl w:val="0"/>
                <w:numId w:val="12"/>
              </w:numPr>
              <w:spacing w:before="120" w:line="276" w:lineRule="auto"/>
              <w:jc w:val="both"/>
              <w:rPr>
                <w:rFonts w:ascii="Calibri Light" w:hAnsi="Calibri Light" w:cs="Calibri Light"/>
              </w:rPr>
            </w:pPr>
            <w:r w:rsidRPr="00994A89">
              <w:rPr>
                <w:rFonts w:ascii="Calibri Light" w:hAnsi="Calibri Light" w:cs="Calibri Light"/>
              </w:rPr>
              <w:t xml:space="preserve">b. assessment tools are reviewed prior to use to ensure assessment can be conducted in a way that is consistent with the principles of assessment and rules of evidence set out under Standard 1.4; and </w:t>
            </w:r>
          </w:p>
          <w:p w14:paraId="140BE719" w14:textId="6D5E517E" w:rsidR="001A3975" w:rsidRPr="00994A89" w:rsidRDefault="00C5237E" w:rsidP="00994A89">
            <w:pPr>
              <w:pStyle w:val="ListParagraph"/>
              <w:widowControl w:val="0"/>
              <w:numPr>
                <w:ilvl w:val="0"/>
                <w:numId w:val="12"/>
              </w:numPr>
              <w:spacing w:before="120" w:line="276" w:lineRule="auto"/>
              <w:jc w:val="both"/>
              <w:rPr>
                <w:rFonts w:ascii="Calibri Light" w:hAnsi="Calibri Light" w:cs="Calibri Light"/>
              </w:rPr>
            </w:pPr>
            <w:r w:rsidRPr="00994A89">
              <w:rPr>
                <w:rFonts w:ascii="Calibri Light" w:hAnsi="Calibri Light" w:cs="Calibri Light"/>
              </w:rPr>
              <w:t>the outcomes of any such reviews inform any necessary changes to assessment tools</w:t>
            </w:r>
          </w:p>
          <w:p w14:paraId="030DF911" w14:textId="4D36B5C7" w:rsidR="00C91223" w:rsidRPr="00994A89" w:rsidRDefault="00C91223" w:rsidP="00994A89">
            <w:pPr>
              <w:widowControl w:val="0"/>
              <w:spacing w:before="120" w:line="276" w:lineRule="auto"/>
              <w:jc w:val="both"/>
              <w:rPr>
                <w:rFonts w:ascii="Calibri Light" w:hAnsi="Calibri Light" w:cs="Calibri Light"/>
              </w:rPr>
            </w:pPr>
            <w:r w:rsidRPr="00994A89">
              <w:rPr>
                <w:rFonts w:ascii="Calibri Light" w:hAnsi="Calibri Light" w:cs="Calibri Light"/>
              </w:rPr>
              <w:t>Standard 1.4: The assessment system ensures assessment is conducted in a way that is fair and appropriate and enables accurate assessment judgement of VET student competency</w:t>
            </w:r>
            <w:r w:rsidR="00484438" w:rsidRPr="00994A89">
              <w:rPr>
                <w:rFonts w:ascii="Calibri Light" w:hAnsi="Calibri Light" w:cs="Calibri Light"/>
              </w:rPr>
              <w:t>.</w:t>
            </w:r>
          </w:p>
          <w:p w14:paraId="5D08CA86" w14:textId="52E5E355" w:rsidR="00484438" w:rsidRPr="00994A89" w:rsidRDefault="00484438" w:rsidP="00994A89">
            <w:pPr>
              <w:widowControl w:val="0"/>
              <w:spacing w:before="120" w:line="276" w:lineRule="auto"/>
              <w:jc w:val="both"/>
              <w:rPr>
                <w:rFonts w:ascii="Calibri Light" w:hAnsi="Calibri Light" w:cs="Calibri Light"/>
              </w:rPr>
            </w:pPr>
            <w:r w:rsidRPr="00994A89">
              <w:rPr>
                <w:rFonts w:ascii="Calibri Light" w:hAnsi="Calibri Light" w:cs="Calibri Light"/>
              </w:rPr>
              <w:t>WTS demonstrates</w:t>
            </w:r>
          </w:p>
          <w:p w14:paraId="3822C827" w14:textId="77777777" w:rsidR="00484438" w:rsidRPr="00994A89" w:rsidRDefault="00484438"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the assessment system facilitates assessment which must be conducted in accordance with the following principles: </w:t>
            </w:r>
          </w:p>
          <w:p w14:paraId="30C1EA52" w14:textId="1A47234F" w:rsidR="00484438" w:rsidRPr="00994A89" w:rsidRDefault="00484438" w:rsidP="00994A89">
            <w:pPr>
              <w:pStyle w:val="ListParagraph"/>
              <w:widowControl w:val="0"/>
              <w:numPr>
                <w:ilvl w:val="0"/>
                <w:numId w:val="13"/>
              </w:numPr>
              <w:spacing w:before="120" w:line="276" w:lineRule="auto"/>
              <w:jc w:val="both"/>
              <w:rPr>
                <w:rFonts w:ascii="Calibri Light" w:hAnsi="Calibri Light" w:cs="Calibri Light"/>
              </w:rPr>
            </w:pPr>
            <w:r w:rsidRPr="00994A89">
              <w:rPr>
                <w:rFonts w:ascii="Calibri Light" w:hAnsi="Calibri Light" w:cs="Calibri Light"/>
              </w:rPr>
              <w:t xml:space="preserve">fairness – assessment accommodates the needs of the VET student, including implementing reasonable adjustments where appropriate and enabling reassessment where necessary </w:t>
            </w:r>
          </w:p>
          <w:p w14:paraId="304752A7" w14:textId="29655D88" w:rsidR="00484438" w:rsidRPr="00994A89" w:rsidRDefault="00484438" w:rsidP="00994A89">
            <w:pPr>
              <w:pStyle w:val="ListParagraph"/>
              <w:widowControl w:val="0"/>
              <w:numPr>
                <w:ilvl w:val="0"/>
                <w:numId w:val="13"/>
              </w:numPr>
              <w:spacing w:before="120" w:line="276" w:lineRule="auto"/>
              <w:jc w:val="both"/>
              <w:rPr>
                <w:rFonts w:ascii="Calibri Light" w:hAnsi="Calibri Light" w:cs="Calibri Light"/>
              </w:rPr>
            </w:pPr>
            <w:r w:rsidRPr="00994A89">
              <w:rPr>
                <w:rFonts w:ascii="Calibri Light" w:hAnsi="Calibri Light" w:cs="Calibri Light"/>
              </w:rPr>
              <w:t xml:space="preserve">ii. flexibility – assessment is appropriate to the context, training product and VET student, and assesses the VET student’s skills and knowledge that are relevant to the training product, regardless of how or where the VET student has acquired those skills or that </w:t>
            </w:r>
            <w:proofErr w:type="gramStart"/>
            <w:r w:rsidRPr="00994A89">
              <w:rPr>
                <w:rFonts w:ascii="Calibri Light" w:hAnsi="Calibri Light" w:cs="Calibri Light"/>
              </w:rPr>
              <w:t>knowledge;</w:t>
            </w:r>
            <w:proofErr w:type="gramEnd"/>
          </w:p>
          <w:p w14:paraId="31F00D31" w14:textId="77777777" w:rsidR="00BE7E31" w:rsidRPr="00994A89" w:rsidRDefault="00BE7E31" w:rsidP="00994A89">
            <w:pPr>
              <w:pStyle w:val="ListParagraph"/>
              <w:widowControl w:val="0"/>
              <w:numPr>
                <w:ilvl w:val="0"/>
                <w:numId w:val="13"/>
              </w:numPr>
              <w:spacing w:before="120" w:line="276" w:lineRule="auto"/>
              <w:jc w:val="both"/>
              <w:rPr>
                <w:rFonts w:ascii="Calibri Light" w:hAnsi="Calibri Light" w:cs="Calibri Light"/>
              </w:rPr>
            </w:pPr>
            <w:r w:rsidRPr="00994A89">
              <w:rPr>
                <w:rFonts w:ascii="Calibri Light" w:hAnsi="Calibri Light" w:cs="Calibri Light"/>
              </w:rPr>
              <w:t xml:space="preserve">validity – assessment includes practical application components that enable the VET student to demonstrate the relevant skills and knowledge in a practical setting; and </w:t>
            </w:r>
          </w:p>
          <w:p w14:paraId="294267FA" w14:textId="77777777" w:rsidR="005C048D" w:rsidRPr="00994A89" w:rsidRDefault="00BE7E31" w:rsidP="00994A89">
            <w:pPr>
              <w:pStyle w:val="ListParagraph"/>
              <w:widowControl w:val="0"/>
              <w:numPr>
                <w:ilvl w:val="0"/>
                <w:numId w:val="13"/>
              </w:numPr>
              <w:spacing w:before="120" w:line="276" w:lineRule="auto"/>
              <w:jc w:val="both"/>
              <w:rPr>
                <w:rFonts w:ascii="Calibri Light" w:hAnsi="Calibri Light" w:cs="Calibri Light"/>
              </w:rPr>
            </w:pPr>
            <w:r w:rsidRPr="00994A89">
              <w:rPr>
                <w:rFonts w:ascii="Calibri Light" w:hAnsi="Calibri Light" w:cs="Calibri Light"/>
              </w:rPr>
              <w:t xml:space="preserve">reliability – assessment evidence is interpreted consistently by assessors and the outcomes of assessment are comparable irrespective of which assessor is conducting the assessment </w:t>
            </w:r>
          </w:p>
          <w:p w14:paraId="674B969F" w14:textId="77777777" w:rsidR="005C048D" w:rsidRPr="00994A89" w:rsidRDefault="00BE7E31" w:rsidP="00994A89">
            <w:pPr>
              <w:widowControl w:val="0"/>
              <w:spacing w:before="120" w:line="276" w:lineRule="auto"/>
              <w:ind w:left="360"/>
              <w:jc w:val="both"/>
              <w:rPr>
                <w:rFonts w:ascii="Calibri Light" w:hAnsi="Calibri Light" w:cs="Calibri Light"/>
              </w:rPr>
            </w:pPr>
            <w:r w:rsidRPr="00994A89">
              <w:rPr>
                <w:rFonts w:ascii="Calibri Light" w:hAnsi="Calibri Light" w:cs="Calibri Light"/>
              </w:rPr>
              <w:t xml:space="preserve">b. assessors make individual assessment judgements that are justified based on the following rules of evidence: </w:t>
            </w:r>
          </w:p>
          <w:p w14:paraId="40D8C3F4" w14:textId="77777777" w:rsidR="005C048D" w:rsidRPr="00994A89" w:rsidRDefault="00BE7E31" w:rsidP="00994A89">
            <w:pPr>
              <w:widowControl w:val="0"/>
              <w:spacing w:before="120" w:line="276" w:lineRule="auto"/>
              <w:ind w:left="360"/>
              <w:jc w:val="both"/>
              <w:rPr>
                <w:rFonts w:ascii="Calibri Light" w:hAnsi="Calibri Light" w:cs="Calibri Light"/>
              </w:rPr>
            </w:pPr>
            <w:proofErr w:type="spellStart"/>
            <w:r w:rsidRPr="00994A89">
              <w:rPr>
                <w:rFonts w:ascii="Calibri Light" w:hAnsi="Calibri Light" w:cs="Calibri Light"/>
              </w:rPr>
              <w:t>i</w:t>
            </w:r>
            <w:proofErr w:type="spellEnd"/>
            <w:r w:rsidRPr="00994A89">
              <w:rPr>
                <w:rFonts w:ascii="Calibri Light" w:hAnsi="Calibri Light" w:cs="Calibri Light"/>
              </w:rPr>
              <w:t xml:space="preserve">. validity – assessment evidence is adequate, such that the assessor can be reasonably assured that the VET student possesses the skills and knowledge described in the training </w:t>
            </w:r>
            <w:proofErr w:type="gramStart"/>
            <w:r w:rsidRPr="00994A89">
              <w:rPr>
                <w:rFonts w:ascii="Calibri Light" w:hAnsi="Calibri Light" w:cs="Calibri Light"/>
              </w:rPr>
              <w:t>product;</w:t>
            </w:r>
            <w:proofErr w:type="gramEnd"/>
            <w:r w:rsidRPr="00994A89">
              <w:rPr>
                <w:rFonts w:ascii="Calibri Light" w:hAnsi="Calibri Light" w:cs="Calibri Light"/>
              </w:rPr>
              <w:t xml:space="preserve"> </w:t>
            </w:r>
          </w:p>
          <w:p w14:paraId="428F0AFE" w14:textId="77777777" w:rsidR="005C048D" w:rsidRPr="00994A89" w:rsidRDefault="00BE7E31" w:rsidP="00994A89">
            <w:pPr>
              <w:widowControl w:val="0"/>
              <w:spacing w:before="120" w:line="276" w:lineRule="auto"/>
              <w:ind w:left="360"/>
              <w:jc w:val="both"/>
              <w:rPr>
                <w:rFonts w:ascii="Calibri Light" w:hAnsi="Calibri Light" w:cs="Calibri Light"/>
              </w:rPr>
            </w:pPr>
            <w:r w:rsidRPr="00994A89">
              <w:rPr>
                <w:rFonts w:ascii="Calibri Light" w:hAnsi="Calibri Light" w:cs="Calibri Light"/>
              </w:rPr>
              <w:t xml:space="preserve">ii. sufficiency – the quality, quantity and relevance of the assessment evidence </w:t>
            </w:r>
            <w:proofErr w:type="gramStart"/>
            <w:r w:rsidRPr="00994A89">
              <w:rPr>
                <w:rFonts w:ascii="Calibri Light" w:hAnsi="Calibri Light" w:cs="Calibri Light"/>
              </w:rPr>
              <w:t>enables</w:t>
            </w:r>
            <w:proofErr w:type="gramEnd"/>
            <w:r w:rsidRPr="00994A89">
              <w:rPr>
                <w:rFonts w:ascii="Calibri Light" w:hAnsi="Calibri Light" w:cs="Calibri Light"/>
              </w:rPr>
              <w:t xml:space="preserve"> the assessor to make an informed </w:t>
            </w:r>
            <w:r w:rsidRPr="00994A89">
              <w:rPr>
                <w:rFonts w:ascii="Calibri Light" w:hAnsi="Calibri Light" w:cs="Calibri Light"/>
              </w:rPr>
              <w:lastRenderedPageBreak/>
              <w:t xml:space="preserve">judgement of the VET student’s competency in the skills and knowledge described in the training </w:t>
            </w:r>
            <w:proofErr w:type="gramStart"/>
            <w:r w:rsidRPr="00994A89">
              <w:rPr>
                <w:rFonts w:ascii="Calibri Light" w:hAnsi="Calibri Light" w:cs="Calibri Light"/>
              </w:rPr>
              <w:t>product;</w:t>
            </w:r>
            <w:proofErr w:type="gramEnd"/>
            <w:r w:rsidRPr="00994A89">
              <w:rPr>
                <w:rFonts w:ascii="Calibri Light" w:hAnsi="Calibri Light" w:cs="Calibri Light"/>
              </w:rPr>
              <w:t xml:space="preserve"> </w:t>
            </w:r>
          </w:p>
          <w:p w14:paraId="5C7617CB" w14:textId="77777777" w:rsidR="005C048D" w:rsidRPr="00994A89" w:rsidRDefault="00BE7E31" w:rsidP="00994A89">
            <w:pPr>
              <w:widowControl w:val="0"/>
              <w:spacing w:before="120" w:line="276" w:lineRule="auto"/>
              <w:ind w:left="360"/>
              <w:jc w:val="both"/>
              <w:rPr>
                <w:rFonts w:ascii="Calibri Light" w:hAnsi="Calibri Light" w:cs="Calibri Light"/>
              </w:rPr>
            </w:pPr>
            <w:r w:rsidRPr="00994A89">
              <w:rPr>
                <w:rFonts w:ascii="Calibri Light" w:hAnsi="Calibri Light" w:cs="Calibri Light"/>
              </w:rPr>
              <w:t xml:space="preserve">iii. authenticity – the assessor is assured that a VET student’s assessment evidence is the original and genuine work of that VET student; and </w:t>
            </w:r>
          </w:p>
          <w:p w14:paraId="30816E8B" w14:textId="04D72F0F" w:rsidR="009E568F" w:rsidRPr="00994A89" w:rsidRDefault="00BE7E31" w:rsidP="00994A89">
            <w:pPr>
              <w:pStyle w:val="ListParagraph"/>
              <w:widowControl w:val="0"/>
              <w:numPr>
                <w:ilvl w:val="0"/>
                <w:numId w:val="13"/>
              </w:numPr>
              <w:spacing w:before="120" w:line="276" w:lineRule="auto"/>
              <w:jc w:val="both"/>
              <w:rPr>
                <w:rFonts w:ascii="Calibri Light" w:hAnsi="Calibri Light" w:cs="Calibri Light"/>
              </w:rPr>
            </w:pPr>
            <w:r w:rsidRPr="00994A89">
              <w:rPr>
                <w:rFonts w:ascii="Calibri Light" w:hAnsi="Calibri Light" w:cs="Calibri Light"/>
              </w:rPr>
              <w:t>currency – the assessment evidence presented to the assessor demonstrates the VET student’s current skills and knowledge.</w:t>
            </w:r>
          </w:p>
          <w:p w14:paraId="646D588B" w14:textId="1E6D00D9" w:rsidR="009E568F" w:rsidRPr="00994A89" w:rsidRDefault="009B3B7A" w:rsidP="00994A89">
            <w:pPr>
              <w:widowControl w:val="0"/>
              <w:spacing w:before="120" w:line="276" w:lineRule="auto"/>
              <w:jc w:val="both"/>
              <w:rPr>
                <w:rFonts w:ascii="Calibri Light" w:hAnsi="Calibri Light" w:cs="Calibri Light"/>
              </w:rPr>
            </w:pPr>
            <w:r w:rsidRPr="00994A89">
              <w:rPr>
                <w:rFonts w:ascii="Calibri Light" w:hAnsi="Calibri Light" w:cs="Calibri Light"/>
              </w:rPr>
              <w:t>Standard 1.5: The assessment system is quality assured by appropriately skilled and credentialled persons through a regular process of validating assessment practices and judgements</w:t>
            </w:r>
          </w:p>
          <w:p w14:paraId="4FAB5166" w14:textId="721E7C5F" w:rsidR="00557176" w:rsidRPr="00994A89" w:rsidRDefault="00557176" w:rsidP="00994A89">
            <w:pPr>
              <w:widowControl w:val="0"/>
              <w:spacing w:before="120" w:line="276" w:lineRule="auto"/>
              <w:jc w:val="both"/>
              <w:rPr>
                <w:rFonts w:ascii="Calibri Light" w:hAnsi="Calibri Light" w:cs="Calibri Light"/>
              </w:rPr>
            </w:pPr>
            <w:r w:rsidRPr="00994A89">
              <w:rPr>
                <w:rFonts w:ascii="Calibri Light" w:hAnsi="Calibri Light" w:cs="Calibri Light"/>
              </w:rPr>
              <w:t>WTS through its practice demonstrates</w:t>
            </w:r>
          </w:p>
          <w:p w14:paraId="32CE133F" w14:textId="2F5352F5" w:rsidR="00557176" w:rsidRPr="00994A89" w:rsidRDefault="00557176"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a. validation of assessment practices and judgements ensure the assessment system produces assessment judgements that are consistent with the training product and comply with the requirements set out in this </w:t>
            </w:r>
            <w:proofErr w:type="gramStart"/>
            <w:r w:rsidRPr="00994A89">
              <w:rPr>
                <w:rFonts w:ascii="Calibri Light" w:hAnsi="Calibri Light" w:cs="Calibri Light"/>
              </w:rPr>
              <w:t>instrument;</w:t>
            </w:r>
            <w:proofErr w:type="gramEnd"/>
            <w:r w:rsidRPr="00994A89">
              <w:rPr>
                <w:rFonts w:ascii="Calibri Light" w:hAnsi="Calibri Light" w:cs="Calibri Light"/>
              </w:rPr>
              <w:t xml:space="preserve"> </w:t>
            </w:r>
          </w:p>
          <w:p w14:paraId="6DD0A89A" w14:textId="77777777" w:rsidR="00511D5D" w:rsidRPr="00994A89" w:rsidRDefault="00557176" w:rsidP="00994A89">
            <w:pPr>
              <w:widowControl w:val="0"/>
              <w:spacing w:before="120" w:line="276" w:lineRule="auto"/>
              <w:jc w:val="both"/>
              <w:rPr>
                <w:rFonts w:ascii="Calibri Light" w:hAnsi="Calibri Light" w:cs="Calibri Light"/>
              </w:rPr>
            </w:pPr>
            <w:r w:rsidRPr="00994A89">
              <w:rPr>
                <w:rFonts w:ascii="Calibri Light" w:hAnsi="Calibri Light" w:cs="Calibri Light"/>
              </w:rPr>
              <w:t>b. every training product on the organisation’s scope of registration is validated at least once every five years and on a more frequent basis where the organisation becomes aware of risks to training outcomes, any changes to the training product or</w:t>
            </w:r>
            <w:r w:rsidR="00511D5D" w:rsidRPr="00994A89">
              <w:rPr>
                <w:rFonts w:ascii="Calibri Light" w:hAnsi="Calibri Light" w:cs="Calibri Light"/>
              </w:rPr>
              <w:t xml:space="preserve"> any feedback from VET students, trainers, assessors, and </w:t>
            </w:r>
            <w:proofErr w:type="gramStart"/>
            <w:r w:rsidR="00511D5D" w:rsidRPr="00994A89">
              <w:rPr>
                <w:rFonts w:ascii="Calibri Light" w:hAnsi="Calibri Light" w:cs="Calibri Light"/>
              </w:rPr>
              <w:t>industry;</w:t>
            </w:r>
            <w:proofErr w:type="gramEnd"/>
            <w:r w:rsidR="00511D5D" w:rsidRPr="00994A89">
              <w:rPr>
                <w:rFonts w:ascii="Calibri Light" w:hAnsi="Calibri Light" w:cs="Calibri Light"/>
              </w:rPr>
              <w:t xml:space="preserve"> </w:t>
            </w:r>
          </w:p>
          <w:p w14:paraId="6E9D1400" w14:textId="77777777" w:rsidR="00511D5D"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c. it utilises a risk-based approach – informed by any risks to training outcomes, any changes to the training product or any feedback from VET students, trainers, assessors, and industry – to determine: </w:t>
            </w:r>
          </w:p>
          <w:p w14:paraId="18766132" w14:textId="77777777" w:rsidR="00511D5D" w:rsidRPr="00994A89" w:rsidRDefault="00511D5D" w:rsidP="00994A89">
            <w:pPr>
              <w:widowControl w:val="0"/>
              <w:spacing w:before="120" w:line="276" w:lineRule="auto"/>
              <w:jc w:val="both"/>
              <w:rPr>
                <w:rFonts w:ascii="Calibri Light" w:hAnsi="Calibri Light" w:cs="Calibri Light"/>
              </w:rPr>
            </w:pPr>
            <w:proofErr w:type="spellStart"/>
            <w:r w:rsidRPr="00994A89">
              <w:rPr>
                <w:rFonts w:ascii="Calibri Light" w:hAnsi="Calibri Light" w:cs="Calibri Light"/>
              </w:rPr>
              <w:t>i</w:t>
            </w:r>
            <w:proofErr w:type="spellEnd"/>
            <w:r w:rsidRPr="00994A89">
              <w:rPr>
                <w:rFonts w:ascii="Calibri Light" w:hAnsi="Calibri Light" w:cs="Calibri Light"/>
              </w:rPr>
              <w:t xml:space="preserve">. the components of the assessment system for a training product which are to be validated; and </w:t>
            </w:r>
          </w:p>
          <w:p w14:paraId="69DA808D" w14:textId="77777777" w:rsidR="00511D5D"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ii. the sample size of assessments that are to be validated in respect of a particular training product. </w:t>
            </w:r>
          </w:p>
          <w:p w14:paraId="2ABC32C9" w14:textId="77777777" w:rsidR="00D276BD"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d. in addition to the requirement in paragraph (b), the assessment system for an AQF qualification or skill set from the Training and Education Training Package that enables individuals to make assessment judgments (as specified in the Credential Policy) has been or will be validated: </w:t>
            </w:r>
          </w:p>
          <w:p w14:paraId="251F3C6D" w14:textId="77777777" w:rsidR="00D276BD" w:rsidRPr="00994A89" w:rsidRDefault="00511D5D" w:rsidP="00994A89">
            <w:pPr>
              <w:widowControl w:val="0"/>
              <w:spacing w:before="120" w:line="276" w:lineRule="auto"/>
              <w:jc w:val="both"/>
              <w:rPr>
                <w:rFonts w:ascii="Calibri Light" w:hAnsi="Calibri Light" w:cs="Calibri Light"/>
              </w:rPr>
            </w:pPr>
            <w:proofErr w:type="spellStart"/>
            <w:r w:rsidRPr="00994A89">
              <w:rPr>
                <w:rFonts w:ascii="Calibri Light" w:hAnsi="Calibri Light" w:cs="Calibri Light"/>
              </w:rPr>
              <w:t>i</w:t>
            </w:r>
            <w:proofErr w:type="spellEnd"/>
            <w:r w:rsidRPr="00994A89">
              <w:rPr>
                <w:rFonts w:ascii="Calibri Light" w:hAnsi="Calibri Light" w:cs="Calibri Light"/>
              </w:rPr>
              <w:t xml:space="preserve">. once the first cohort of VET students with the organisation have completed their training and assessment; and </w:t>
            </w:r>
          </w:p>
          <w:p w14:paraId="404AA2F7" w14:textId="77777777" w:rsidR="00D276BD"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ii. by a person who is independent, not employed or subcontracted by the organisation to provide training and assessment, and has no other involvement or interest in the organisation’s operations. </w:t>
            </w:r>
          </w:p>
          <w:p w14:paraId="4799D017" w14:textId="77777777" w:rsidR="001A5B48"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lastRenderedPageBreak/>
              <w:t xml:space="preserve">e. validation is undertaken by one or more people who collectively have: </w:t>
            </w:r>
          </w:p>
          <w:p w14:paraId="52993074" w14:textId="77777777" w:rsidR="001A5B48" w:rsidRPr="00994A89" w:rsidRDefault="00511D5D" w:rsidP="00994A89">
            <w:pPr>
              <w:widowControl w:val="0"/>
              <w:spacing w:before="120" w:line="276" w:lineRule="auto"/>
              <w:jc w:val="both"/>
              <w:rPr>
                <w:rFonts w:ascii="Calibri Light" w:hAnsi="Calibri Light" w:cs="Calibri Light"/>
              </w:rPr>
            </w:pPr>
            <w:proofErr w:type="spellStart"/>
            <w:r w:rsidRPr="00994A89">
              <w:rPr>
                <w:rFonts w:ascii="Calibri Light" w:hAnsi="Calibri Light" w:cs="Calibri Light"/>
              </w:rPr>
              <w:t>i</w:t>
            </w:r>
            <w:proofErr w:type="spellEnd"/>
            <w:r w:rsidRPr="00994A89">
              <w:rPr>
                <w:rFonts w:ascii="Calibri Light" w:hAnsi="Calibri Light" w:cs="Calibri Light"/>
              </w:rPr>
              <w:t xml:space="preserve">. industry competencies, skills and knowledge relevant to the training </w:t>
            </w:r>
            <w:proofErr w:type="gramStart"/>
            <w:r w:rsidRPr="00994A89">
              <w:rPr>
                <w:rFonts w:ascii="Calibri Light" w:hAnsi="Calibri Light" w:cs="Calibri Light"/>
              </w:rPr>
              <w:t>product;</w:t>
            </w:r>
            <w:proofErr w:type="gramEnd"/>
          </w:p>
          <w:p w14:paraId="37BFEA2A" w14:textId="77777777" w:rsidR="001A5B48"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 ii. a practical understanding of current industry practices relevant to the training product; and </w:t>
            </w:r>
          </w:p>
          <w:p w14:paraId="50282777" w14:textId="77777777" w:rsidR="001A5B48"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iii. one of the credentials for validation specified in the Credential Policy. </w:t>
            </w:r>
          </w:p>
          <w:p w14:paraId="3235A28E" w14:textId="77777777" w:rsidR="001A5B48"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 xml:space="preserve">f. the outcome of an assessment validation is not solely determined by a person who has designed or delivered the training or assessment; and </w:t>
            </w:r>
          </w:p>
          <w:p w14:paraId="4944F095" w14:textId="2F7EE576" w:rsidR="00511D5D" w:rsidRPr="00994A89" w:rsidRDefault="00511D5D" w:rsidP="00994A89">
            <w:pPr>
              <w:widowControl w:val="0"/>
              <w:spacing w:before="120" w:line="276" w:lineRule="auto"/>
              <w:jc w:val="both"/>
              <w:rPr>
                <w:rFonts w:ascii="Calibri Light" w:hAnsi="Calibri Light" w:cs="Calibri Light"/>
              </w:rPr>
            </w:pPr>
            <w:r w:rsidRPr="00994A89">
              <w:rPr>
                <w:rFonts w:ascii="Calibri Light" w:hAnsi="Calibri Light" w:cs="Calibri Light"/>
              </w:rPr>
              <w:t>g. how outcomes of an assessment validation are used to inform changes to the assessment system.</w:t>
            </w:r>
          </w:p>
          <w:p w14:paraId="27AD6308" w14:textId="77777777" w:rsidR="002160EB" w:rsidRPr="00994A89" w:rsidRDefault="002160EB" w:rsidP="00994A89">
            <w:pPr>
              <w:widowControl w:val="0"/>
              <w:spacing w:before="120" w:after="120" w:line="276" w:lineRule="auto"/>
              <w:jc w:val="both"/>
              <w:rPr>
                <w:rFonts w:ascii="Calibri Light" w:hAnsi="Calibri Light" w:cs="Calibri Light"/>
              </w:rPr>
            </w:pPr>
            <w:r w:rsidRPr="00994A89">
              <w:rPr>
                <w:rFonts w:ascii="Calibri Light" w:hAnsi="Calibri Light" w:cs="Calibri Light"/>
              </w:rPr>
              <w:t>This Organisation accepts AQF certification documentation issued by other RTOs in accordance with the Standards.</w:t>
            </w:r>
          </w:p>
        </w:tc>
      </w:tr>
      <w:tr w:rsidR="00681CC5" w:rsidRPr="00194C84" w14:paraId="31004AAD" w14:textId="77777777" w:rsidTr="00194C84">
        <w:tc>
          <w:tcPr>
            <w:tcW w:w="1620" w:type="pct"/>
            <w:vMerge w:val="restart"/>
          </w:tcPr>
          <w:p w14:paraId="05CAC72C" w14:textId="77777777" w:rsidR="00681CC5" w:rsidRPr="003019BE" w:rsidRDefault="00681CC5" w:rsidP="00994A89">
            <w:pPr>
              <w:widowControl w:val="0"/>
              <w:spacing w:before="120" w:line="276" w:lineRule="auto"/>
              <w:jc w:val="both"/>
              <w:rPr>
                <w:rFonts w:ascii="Calibri Light" w:hAnsi="Calibri Light" w:cs="Calibri Light"/>
                <w:b/>
                <w:bCs/>
              </w:rPr>
            </w:pPr>
            <w:r w:rsidRPr="003019BE">
              <w:rPr>
                <w:rFonts w:ascii="Calibri Light" w:hAnsi="Calibri Light" w:cs="Calibri Light"/>
                <w:b/>
                <w:bCs/>
              </w:rPr>
              <w:lastRenderedPageBreak/>
              <w:br w:type="page"/>
            </w:r>
            <w:r w:rsidRPr="003019BE">
              <w:rPr>
                <w:rFonts w:ascii="Calibri Light" w:hAnsi="Calibri Light" w:cs="Calibri Light"/>
                <w:b/>
                <w:bCs/>
              </w:rPr>
              <w:br w:type="page"/>
              <w:t>Legislative/statutory requirements</w:t>
            </w:r>
          </w:p>
          <w:p w14:paraId="4F47A632" w14:textId="77777777" w:rsidR="00681CC5" w:rsidRPr="003019BE" w:rsidRDefault="00681CC5" w:rsidP="00994A89">
            <w:pPr>
              <w:pStyle w:val="Heading3"/>
              <w:keepNext w:val="0"/>
              <w:keepLines w:val="0"/>
              <w:widowControl w:val="0"/>
              <w:spacing w:before="120" w:line="276" w:lineRule="auto"/>
              <w:jc w:val="both"/>
              <w:rPr>
                <w:rFonts w:ascii="Calibri Light" w:hAnsi="Calibri Light" w:cs="Calibri Light"/>
                <w:color w:val="auto"/>
              </w:rPr>
            </w:pPr>
          </w:p>
        </w:tc>
        <w:tc>
          <w:tcPr>
            <w:tcW w:w="3380" w:type="pct"/>
            <w:tcBorders>
              <w:top w:val="single" w:sz="4" w:space="0" w:color="auto"/>
              <w:bottom w:val="single" w:sz="4" w:space="0" w:color="auto"/>
            </w:tcBorders>
          </w:tcPr>
          <w:p w14:paraId="5DC72966" w14:textId="77777777" w:rsidR="00994A89" w:rsidRDefault="00BD1CB1" w:rsidP="00994A89">
            <w:pPr>
              <w:pStyle w:val="ListParagraph"/>
              <w:widowControl w:val="0"/>
              <w:numPr>
                <w:ilvl w:val="0"/>
                <w:numId w:val="3"/>
              </w:numPr>
              <w:spacing w:before="120" w:line="276" w:lineRule="auto"/>
              <w:ind w:left="551"/>
              <w:jc w:val="both"/>
              <w:rPr>
                <w:rFonts w:ascii="Calibri Light" w:hAnsi="Calibri Light" w:cs="Calibri Light"/>
              </w:rPr>
            </w:pPr>
            <w:r w:rsidRPr="00BD1CB1">
              <w:rPr>
                <w:rFonts w:ascii="Calibri Light" w:hAnsi="Calibri Light" w:cs="Calibri Light"/>
              </w:rPr>
              <w:t>Standards for Registered Training Organisations (SRTOs) 2025</w:t>
            </w:r>
          </w:p>
          <w:p w14:paraId="16478912" w14:textId="77777777" w:rsidR="00994A89" w:rsidRDefault="00BD1CB1">
            <w:pPr>
              <w:pStyle w:val="ListParagraph"/>
              <w:widowControl w:val="0"/>
              <w:numPr>
                <w:ilvl w:val="0"/>
                <w:numId w:val="3"/>
              </w:numPr>
              <w:spacing w:before="120" w:line="276" w:lineRule="auto"/>
              <w:ind w:left="601" w:hanging="425"/>
              <w:jc w:val="both"/>
              <w:rPr>
                <w:rFonts w:ascii="Calibri Light" w:hAnsi="Calibri Light" w:cs="Calibri Light"/>
              </w:rPr>
            </w:pPr>
            <w:r w:rsidRPr="00994A89">
              <w:rPr>
                <w:rFonts w:ascii="Calibri Light" w:hAnsi="Calibri Light" w:cs="Calibri Light"/>
              </w:rPr>
              <w:t xml:space="preserve"> National Vocational Education and Training Regulator Act 2011.</w:t>
            </w:r>
          </w:p>
          <w:p w14:paraId="74EBAA8F" w14:textId="1DBDD2AA" w:rsidR="00681CC5" w:rsidRPr="00994A89" w:rsidRDefault="00681CC5">
            <w:pPr>
              <w:pStyle w:val="ListParagraph"/>
              <w:widowControl w:val="0"/>
              <w:numPr>
                <w:ilvl w:val="0"/>
                <w:numId w:val="3"/>
              </w:numPr>
              <w:spacing w:before="120" w:line="276" w:lineRule="auto"/>
              <w:ind w:left="601" w:hanging="425"/>
              <w:jc w:val="both"/>
              <w:rPr>
                <w:rFonts w:ascii="Calibri Light" w:hAnsi="Calibri Light" w:cs="Calibri Light"/>
              </w:rPr>
            </w:pPr>
            <w:r w:rsidRPr="00994A89">
              <w:rPr>
                <w:rFonts w:ascii="Calibri Light" w:hAnsi="Calibri Light" w:cs="Calibri Light"/>
              </w:rPr>
              <w:t>Australian Qualifications Framework (AQF)</w:t>
            </w:r>
          </w:p>
          <w:p w14:paraId="0FFB267D" w14:textId="67529802" w:rsidR="006F494D" w:rsidRPr="006F494D" w:rsidRDefault="00681CC5" w:rsidP="00994A89">
            <w:pPr>
              <w:pStyle w:val="ListParagraph"/>
              <w:widowControl w:val="0"/>
              <w:numPr>
                <w:ilvl w:val="0"/>
                <w:numId w:val="3"/>
              </w:numPr>
              <w:spacing w:before="120" w:line="276" w:lineRule="auto"/>
              <w:ind w:left="601" w:hanging="425"/>
              <w:jc w:val="both"/>
              <w:rPr>
                <w:rFonts w:ascii="Calibri Light" w:hAnsi="Calibri Light" w:cs="Calibri Light"/>
              </w:rPr>
            </w:pPr>
            <w:r w:rsidRPr="003019BE">
              <w:rPr>
                <w:rFonts w:ascii="Calibri Light" w:hAnsi="Calibri Light" w:cs="Calibri Light"/>
              </w:rPr>
              <w:t>Privacy of Information legislation</w:t>
            </w:r>
          </w:p>
        </w:tc>
      </w:tr>
      <w:tr w:rsidR="00681CC5" w:rsidRPr="003019BE" w14:paraId="6E830200" w14:textId="77777777" w:rsidTr="00194C84">
        <w:tc>
          <w:tcPr>
            <w:tcW w:w="1620" w:type="pct"/>
            <w:vMerge/>
          </w:tcPr>
          <w:p w14:paraId="733D8A57" w14:textId="77777777" w:rsidR="00681CC5" w:rsidRPr="003019BE" w:rsidRDefault="00681CC5" w:rsidP="00994A89">
            <w:pPr>
              <w:widowControl w:val="0"/>
              <w:spacing w:line="276" w:lineRule="auto"/>
              <w:jc w:val="both"/>
              <w:rPr>
                <w:rFonts w:ascii="Calibri Light" w:hAnsi="Calibri Light" w:cs="Calibri Light"/>
              </w:rPr>
            </w:pPr>
          </w:p>
        </w:tc>
        <w:tc>
          <w:tcPr>
            <w:tcW w:w="3380" w:type="pct"/>
            <w:tcBorders>
              <w:top w:val="single" w:sz="4" w:space="0" w:color="auto"/>
              <w:bottom w:val="single" w:sz="4" w:space="0" w:color="auto"/>
            </w:tcBorders>
          </w:tcPr>
          <w:p w14:paraId="1F12DA1D" w14:textId="77777777" w:rsidR="007559E3" w:rsidRPr="00152DF2" w:rsidRDefault="007559E3" w:rsidP="00994A89">
            <w:pPr>
              <w:widowControl w:val="0"/>
              <w:spacing w:before="120" w:after="120" w:line="276" w:lineRule="auto"/>
              <w:jc w:val="both"/>
              <w:rPr>
                <w:rFonts w:ascii="Calibri Light" w:hAnsi="Calibri Light" w:cs="Calibri Light"/>
                <w:b/>
                <w:bCs/>
              </w:rPr>
            </w:pPr>
            <w:r w:rsidRPr="00152DF2">
              <w:rPr>
                <w:rFonts w:ascii="Calibri Light" w:hAnsi="Calibri Light" w:cs="Calibri Light"/>
                <w:b/>
                <w:bCs/>
              </w:rPr>
              <w:t>Responsible parties</w:t>
            </w:r>
          </w:p>
          <w:p w14:paraId="31465012" w14:textId="77777777" w:rsidR="007559E3" w:rsidRPr="00152DF2" w:rsidRDefault="007559E3"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Training Manager</w:t>
            </w:r>
          </w:p>
          <w:p w14:paraId="717A8B97" w14:textId="77777777" w:rsidR="007559E3" w:rsidRPr="00152DF2" w:rsidRDefault="007559E3"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It is the role and responsibility of the Training Manager to:</w:t>
            </w:r>
          </w:p>
          <w:p w14:paraId="2934DCED" w14:textId="77777777" w:rsidR="00152DF2" w:rsidRPr="00152DF2" w:rsidRDefault="007559E3">
            <w:pPr>
              <w:pStyle w:val="ListParagraph"/>
              <w:widowControl w:val="0"/>
              <w:numPr>
                <w:ilvl w:val="0"/>
                <w:numId w:val="16"/>
              </w:numPr>
              <w:spacing w:before="120" w:line="276" w:lineRule="auto"/>
              <w:jc w:val="both"/>
              <w:rPr>
                <w:rFonts w:ascii="Calibri Light" w:hAnsi="Calibri Light" w:cs="Calibri Light"/>
              </w:rPr>
            </w:pPr>
            <w:r w:rsidRPr="00152DF2">
              <w:rPr>
                <w:rFonts w:ascii="Calibri Light" w:hAnsi="Calibri Light" w:cs="Calibri Light"/>
              </w:rPr>
              <w:t>Coordinate and oversee the processes outlined in this policy and procedure.</w:t>
            </w:r>
          </w:p>
          <w:p w14:paraId="1A58E984" w14:textId="77777777" w:rsidR="00152DF2" w:rsidRPr="00152DF2" w:rsidRDefault="007559E3">
            <w:pPr>
              <w:pStyle w:val="ListParagraph"/>
              <w:widowControl w:val="0"/>
              <w:numPr>
                <w:ilvl w:val="0"/>
                <w:numId w:val="16"/>
              </w:numPr>
              <w:spacing w:before="120" w:line="276" w:lineRule="auto"/>
              <w:jc w:val="both"/>
              <w:rPr>
                <w:rFonts w:ascii="Calibri Light" w:hAnsi="Calibri Light" w:cs="Calibri Light"/>
              </w:rPr>
            </w:pPr>
            <w:r w:rsidRPr="00152DF2">
              <w:rPr>
                <w:rFonts w:ascii="Calibri Light" w:hAnsi="Calibri Light" w:cs="Calibri Light"/>
              </w:rPr>
              <w:t>Ensure assessment activities undertaken are accurately reflected in the relevant</w:t>
            </w:r>
            <w:r w:rsidR="00E566EC" w:rsidRPr="00152DF2">
              <w:rPr>
                <w:rFonts w:ascii="Calibri Light" w:hAnsi="Calibri Light" w:cs="Calibri Light"/>
              </w:rPr>
              <w:t xml:space="preserve"> </w:t>
            </w:r>
            <w:r w:rsidRPr="00152DF2">
              <w:rPr>
                <w:rFonts w:ascii="Calibri Light" w:hAnsi="Calibri Light" w:cs="Calibri Light"/>
              </w:rPr>
              <w:t>Training and Assessment Strategy (TAS).</w:t>
            </w:r>
          </w:p>
          <w:p w14:paraId="7FD9BD63" w14:textId="77777777" w:rsidR="00152DF2" w:rsidRPr="00152DF2" w:rsidRDefault="007559E3">
            <w:pPr>
              <w:pStyle w:val="ListParagraph"/>
              <w:widowControl w:val="0"/>
              <w:numPr>
                <w:ilvl w:val="0"/>
                <w:numId w:val="16"/>
              </w:numPr>
              <w:spacing w:before="120" w:line="276" w:lineRule="auto"/>
              <w:jc w:val="both"/>
              <w:rPr>
                <w:rFonts w:ascii="Calibri Light" w:hAnsi="Calibri Light" w:cs="Calibri Light"/>
              </w:rPr>
            </w:pPr>
            <w:r w:rsidRPr="00152DF2">
              <w:rPr>
                <w:rFonts w:ascii="Calibri Light" w:hAnsi="Calibri Light" w:cs="Calibri Light"/>
              </w:rPr>
              <w:t>Ensure assessment activities are systematically monitored.</w:t>
            </w:r>
            <w:r w:rsidR="00152DF2" w:rsidRPr="00152DF2">
              <w:rPr>
                <w:rFonts w:ascii="Calibri Light" w:hAnsi="Calibri Light" w:cs="Calibri Light"/>
              </w:rPr>
              <w:t xml:space="preserve"> </w:t>
            </w:r>
          </w:p>
          <w:p w14:paraId="5C4ABB5C" w14:textId="77777777" w:rsidR="00152DF2" w:rsidRPr="00152DF2" w:rsidRDefault="007559E3">
            <w:pPr>
              <w:pStyle w:val="ListParagraph"/>
              <w:widowControl w:val="0"/>
              <w:numPr>
                <w:ilvl w:val="0"/>
                <w:numId w:val="16"/>
              </w:numPr>
              <w:spacing w:before="120" w:line="276" w:lineRule="auto"/>
              <w:jc w:val="both"/>
              <w:rPr>
                <w:rFonts w:ascii="Calibri Light" w:hAnsi="Calibri Light" w:cs="Calibri Light"/>
              </w:rPr>
            </w:pPr>
            <w:r w:rsidRPr="00152DF2">
              <w:rPr>
                <w:rFonts w:ascii="Calibri Light" w:hAnsi="Calibri Light" w:cs="Calibri Light"/>
              </w:rPr>
              <w:t>Ensure assessment activities are amended and improved to ensure quality</w:t>
            </w:r>
            <w:r w:rsidR="00E566EC" w:rsidRPr="00152DF2">
              <w:rPr>
                <w:rFonts w:ascii="Calibri Light" w:hAnsi="Calibri Light" w:cs="Calibri Light"/>
              </w:rPr>
              <w:t xml:space="preserve"> </w:t>
            </w:r>
            <w:r w:rsidRPr="00152DF2">
              <w:rPr>
                <w:rFonts w:ascii="Calibri Light" w:hAnsi="Calibri Light" w:cs="Calibri Light"/>
              </w:rPr>
              <w:t>assessment and compliance.</w:t>
            </w:r>
            <w:r w:rsidR="00152DF2" w:rsidRPr="00152DF2">
              <w:rPr>
                <w:rFonts w:ascii="Calibri Light" w:hAnsi="Calibri Light" w:cs="Calibri Light"/>
              </w:rPr>
              <w:t xml:space="preserve"> </w:t>
            </w:r>
          </w:p>
          <w:p w14:paraId="34A7FE35" w14:textId="64B058C7" w:rsidR="00E566EC" w:rsidRPr="00152DF2" w:rsidRDefault="00152DF2">
            <w:pPr>
              <w:pStyle w:val="ListParagraph"/>
              <w:widowControl w:val="0"/>
              <w:numPr>
                <w:ilvl w:val="0"/>
                <w:numId w:val="16"/>
              </w:numPr>
              <w:spacing w:before="120" w:line="276" w:lineRule="auto"/>
              <w:jc w:val="both"/>
              <w:rPr>
                <w:rFonts w:ascii="Calibri Light" w:hAnsi="Calibri Light" w:cs="Calibri Light"/>
              </w:rPr>
            </w:pPr>
            <w:r w:rsidRPr="00152DF2">
              <w:rPr>
                <w:rFonts w:ascii="Calibri Light" w:hAnsi="Calibri Light" w:cs="Calibri Light"/>
              </w:rPr>
              <w:t>E</w:t>
            </w:r>
            <w:r w:rsidR="00E566EC" w:rsidRPr="00152DF2">
              <w:rPr>
                <w:rFonts w:ascii="Calibri Light" w:hAnsi="Calibri Light" w:cs="Calibri Light"/>
              </w:rPr>
              <w:t>nsure Assessors are available (where practicable) to undertake assessment activities as required.</w:t>
            </w:r>
          </w:p>
          <w:p w14:paraId="5C5D01A3" w14:textId="77777777" w:rsidR="00A0242B" w:rsidRPr="00152DF2" w:rsidRDefault="00A0242B" w:rsidP="00994A89">
            <w:pPr>
              <w:widowControl w:val="0"/>
              <w:spacing w:before="120" w:after="120" w:line="276" w:lineRule="auto"/>
              <w:jc w:val="both"/>
              <w:rPr>
                <w:rFonts w:ascii="Calibri Light" w:hAnsi="Calibri Light" w:cs="Calibri Light"/>
                <w:b/>
                <w:bCs/>
              </w:rPr>
            </w:pPr>
            <w:r w:rsidRPr="00152DF2">
              <w:rPr>
                <w:rFonts w:ascii="Calibri Light" w:hAnsi="Calibri Light" w:cs="Calibri Light"/>
                <w:b/>
                <w:bCs/>
              </w:rPr>
              <w:t>Trainer &amp; Assessors</w:t>
            </w:r>
          </w:p>
          <w:p w14:paraId="7714A207" w14:textId="77777777" w:rsidR="00A0242B" w:rsidRPr="00152DF2" w:rsidRDefault="00A0242B"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It is the role and responsibility of the Trainers &amp; Assessors to:</w:t>
            </w:r>
          </w:p>
          <w:p w14:paraId="3702EB72"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Read and comply with the processes outlined in this policy and procedure.</w:t>
            </w:r>
            <w:r w:rsidR="00152DF2" w:rsidRPr="00152DF2">
              <w:rPr>
                <w:rFonts w:ascii="Calibri Light" w:hAnsi="Calibri Light" w:cs="Calibri Light"/>
              </w:rPr>
              <w:t xml:space="preserve"> </w:t>
            </w:r>
          </w:p>
          <w:p w14:paraId="30A4D415"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lastRenderedPageBreak/>
              <w:t>Access the current Training and Assessment Strategy for each course.</w:t>
            </w:r>
            <w:r w:rsidR="00152DF2" w:rsidRPr="00152DF2">
              <w:rPr>
                <w:rFonts w:ascii="Calibri Light" w:hAnsi="Calibri Light" w:cs="Calibri Light"/>
              </w:rPr>
              <w:t xml:space="preserve"> </w:t>
            </w:r>
          </w:p>
          <w:p w14:paraId="1524613C"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Consult with stakeholders (employers, industry personnel) to identify any special</w:t>
            </w:r>
            <w:r w:rsidR="00152DF2" w:rsidRPr="00152DF2">
              <w:rPr>
                <w:rFonts w:ascii="Calibri Light" w:hAnsi="Calibri Light" w:cs="Calibri Light"/>
              </w:rPr>
              <w:t xml:space="preserve"> </w:t>
            </w:r>
            <w:r w:rsidRPr="00152DF2">
              <w:rPr>
                <w:rFonts w:ascii="Calibri Light" w:hAnsi="Calibri Light" w:cs="Calibri Light"/>
              </w:rPr>
              <w:t>workplace requirements and adjust to meet student/contextual needs.</w:t>
            </w:r>
          </w:p>
          <w:p w14:paraId="40C9986C"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Ensure learners/candidates are aware of assessment resources, methods, and</w:t>
            </w:r>
            <w:r w:rsidR="00152DF2" w:rsidRPr="00152DF2">
              <w:rPr>
                <w:rFonts w:ascii="Calibri Light" w:hAnsi="Calibri Light" w:cs="Calibri Light"/>
              </w:rPr>
              <w:t xml:space="preserve"> </w:t>
            </w:r>
            <w:r w:rsidRPr="00152DF2">
              <w:rPr>
                <w:rFonts w:ascii="Calibri Light" w:hAnsi="Calibri Light" w:cs="Calibri Light"/>
              </w:rPr>
              <w:t>timeframes.</w:t>
            </w:r>
            <w:r w:rsidR="00152DF2" w:rsidRPr="00152DF2">
              <w:rPr>
                <w:rFonts w:ascii="Calibri Light" w:hAnsi="Calibri Light" w:cs="Calibri Light"/>
              </w:rPr>
              <w:t xml:space="preserve"> </w:t>
            </w:r>
          </w:p>
          <w:p w14:paraId="3AF4DC3D"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Facilitate assessment attempts for each student.</w:t>
            </w:r>
            <w:r w:rsidR="00152DF2" w:rsidRPr="00152DF2">
              <w:rPr>
                <w:rFonts w:ascii="Calibri Light" w:hAnsi="Calibri Light" w:cs="Calibri Light"/>
              </w:rPr>
              <w:t xml:space="preserve"> </w:t>
            </w:r>
          </w:p>
          <w:p w14:paraId="44243082"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Facilitate reasonable adjustment when required.</w:t>
            </w:r>
            <w:r w:rsidR="00152DF2" w:rsidRPr="00152DF2">
              <w:rPr>
                <w:rFonts w:ascii="Calibri Light" w:hAnsi="Calibri Light" w:cs="Calibri Light"/>
              </w:rPr>
              <w:t xml:space="preserve"> </w:t>
            </w:r>
          </w:p>
          <w:p w14:paraId="259BFD91"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Use recognition of prior Learning (RPL) assessment when appropriate.</w:t>
            </w:r>
            <w:r w:rsidR="00152DF2" w:rsidRPr="00152DF2">
              <w:rPr>
                <w:rFonts w:ascii="Calibri Light" w:hAnsi="Calibri Light" w:cs="Calibri Light"/>
              </w:rPr>
              <w:t xml:space="preserve"> </w:t>
            </w:r>
          </w:p>
          <w:p w14:paraId="4CFB61C2"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Acknowledge and grant credit transfer when appropriate.</w:t>
            </w:r>
            <w:r w:rsidR="00152DF2" w:rsidRPr="00152DF2">
              <w:rPr>
                <w:rFonts w:ascii="Calibri Light" w:hAnsi="Calibri Light" w:cs="Calibri Light"/>
              </w:rPr>
              <w:t xml:space="preserve"> </w:t>
            </w:r>
          </w:p>
          <w:p w14:paraId="6BFE06E1" w14:textId="77777777" w:rsidR="00152DF2" w:rsidRPr="00152DF2" w:rsidRDefault="00A0242B">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Mark and judge assessment items submitted by learners/candidates in a timely manner.</w:t>
            </w:r>
            <w:r w:rsidR="00152DF2" w:rsidRPr="00152DF2">
              <w:rPr>
                <w:rFonts w:ascii="Calibri Light" w:hAnsi="Calibri Light" w:cs="Calibri Light"/>
              </w:rPr>
              <w:t xml:space="preserve"> </w:t>
            </w:r>
          </w:p>
          <w:p w14:paraId="06F6B82A" w14:textId="77777777" w:rsidR="00152DF2" w:rsidRPr="00152DF2" w:rsidRDefault="00152DF2">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E</w:t>
            </w:r>
            <w:r w:rsidR="00A0242B" w:rsidRPr="00152DF2">
              <w:rPr>
                <w:rFonts w:ascii="Calibri Light" w:hAnsi="Calibri Light" w:cs="Calibri Light"/>
              </w:rPr>
              <w:t>nsure the requirements of the training product are met using appropriate</w:t>
            </w:r>
            <w:r w:rsidR="00010E4E" w:rsidRPr="00152DF2">
              <w:rPr>
                <w:rFonts w:ascii="Calibri Light" w:hAnsi="Calibri Light" w:cs="Calibri Light"/>
              </w:rPr>
              <w:t>, WTS approved assessment tools.</w:t>
            </w:r>
            <w:r w:rsidRPr="00152DF2">
              <w:rPr>
                <w:rFonts w:ascii="Calibri Light" w:hAnsi="Calibri Light" w:cs="Calibri Light"/>
              </w:rPr>
              <w:t xml:space="preserve"> </w:t>
            </w:r>
          </w:p>
          <w:p w14:paraId="0BC73188" w14:textId="77777777" w:rsidR="00152DF2" w:rsidRPr="00152DF2" w:rsidRDefault="00010E4E">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Ensure that all assessments conducted are valid, fair, reliable, and flexible.</w:t>
            </w:r>
            <w:r w:rsidR="00152DF2" w:rsidRPr="00152DF2">
              <w:rPr>
                <w:rFonts w:ascii="Calibri Light" w:hAnsi="Calibri Light" w:cs="Calibri Light"/>
              </w:rPr>
              <w:t xml:space="preserve"> </w:t>
            </w:r>
          </w:p>
          <w:p w14:paraId="36FF8C4F" w14:textId="77777777" w:rsidR="00152DF2" w:rsidRPr="00152DF2" w:rsidRDefault="00010E4E">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Provide feedback to learners/candidates on their assessment items/activities.</w:t>
            </w:r>
            <w:r w:rsidR="00152DF2" w:rsidRPr="00152DF2">
              <w:rPr>
                <w:rFonts w:ascii="Calibri Light" w:hAnsi="Calibri Light" w:cs="Calibri Light"/>
              </w:rPr>
              <w:t xml:space="preserve"> </w:t>
            </w:r>
          </w:p>
          <w:p w14:paraId="1011F911" w14:textId="77777777" w:rsidR="00152DF2" w:rsidRPr="00152DF2" w:rsidRDefault="00010E4E">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Provide feedback on any changes that could be made to improve the program delivery and assessment outcomes.</w:t>
            </w:r>
            <w:r w:rsidR="00152DF2" w:rsidRPr="00152DF2">
              <w:rPr>
                <w:rFonts w:ascii="Calibri Light" w:hAnsi="Calibri Light" w:cs="Calibri Light"/>
              </w:rPr>
              <w:t xml:space="preserve"> </w:t>
            </w:r>
          </w:p>
          <w:p w14:paraId="05B36207" w14:textId="1C8CC86F" w:rsidR="00A0242B" w:rsidRPr="00152DF2" w:rsidRDefault="00010E4E">
            <w:pPr>
              <w:pStyle w:val="ListParagraph"/>
              <w:widowControl w:val="0"/>
              <w:numPr>
                <w:ilvl w:val="0"/>
                <w:numId w:val="17"/>
              </w:numPr>
              <w:spacing w:before="120" w:line="276" w:lineRule="auto"/>
              <w:jc w:val="both"/>
              <w:rPr>
                <w:rFonts w:ascii="Calibri Light" w:hAnsi="Calibri Light" w:cs="Calibri Light"/>
              </w:rPr>
            </w:pPr>
            <w:r w:rsidRPr="00152DF2">
              <w:rPr>
                <w:rFonts w:ascii="Calibri Light" w:hAnsi="Calibri Light" w:cs="Calibri Light"/>
              </w:rPr>
              <w:t>Participate in activities, as needed, for internal pre assessment validation, industry engagement and post-validation assessment.</w:t>
            </w:r>
          </w:p>
          <w:p w14:paraId="1AF10DFD" w14:textId="2FD3F67F" w:rsidR="00681CC5" w:rsidRPr="00152DF2" w:rsidRDefault="00681CC5" w:rsidP="00994A89">
            <w:pPr>
              <w:widowControl w:val="0"/>
              <w:spacing w:before="120" w:after="120" w:line="276" w:lineRule="auto"/>
              <w:jc w:val="both"/>
              <w:rPr>
                <w:rFonts w:ascii="Calibri Light" w:hAnsi="Calibri Light" w:cs="Calibri Light"/>
                <w:b/>
                <w:bCs/>
              </w:rPr>
            </w:pPr>
            <w:r w:rsidRPr="00152DF2">
              <w:rPr>
                <w:rFonts w:ascii="Calibri Light" w:hAnsi="Calibri Light" w:cs="Calibri Light"/>
                <w:b/>
                <w:bCs/>
              </w:rPr>
              <w:t xml:space="preserve">Trainer and Assessor Requirements </w:t>
            </w:r>
          </w:p>
          <w:p w14:paraId="0F8766E6" w14:textId="666DDA3D" w:rsidR="00EE5605" w:rsidRPr="00152DF2" w:rsidRDefault="00681CC5" w:rsidP="00994A89">
            <w:pPr>
              <w:widowControl w:val="0"/>
              <w:spacing w:after="0" w:line="276" w:lineRule="auto"/>
              <w:rPr>
                <w:rFonts w:ascii="Calibri Light" w:hAnsi="Calibri Light" w:cs="Calibri Light"/>
              </w:rPr>
            </w:pPr>
            <w:r w:rsidRPr="00152DF2">
              <w:rPr>
                <w:rFonts w:ascii="Calibri Light" w:hAnsi="Calibri Light" w:cs="Calibri Light"/>
              </w:rPr>
              <w:t xml:space="preserve">All trainers and assessors should </w:t>
            </w:r>
            <w:r w:rsidR="00C05BAD" w:rsidRPr="00152DF2">
              <w:rPr>
                <w:rFonts w:ascii="Calibri Light" w:hAnsi="Calibri Light" w:cs="Calibri Light"/>
              </w:rPr>
              <w:t xml:space="preserve">meet the requirements of the </w:t>
            </w:r>
            <w:r w:rsidR="00EE5605" w:rsidRPr="00152DF2">
              <w:rPr>
                <w:rFonts w:ascii="Calibri Light" w:hAnsi="Calibri Light" w:cs="Calibri Light"/>
              </w:rPr>
              <w:t xml:space="preserve">Trainer/Assessor </w:t>
            </w:r>
            <w:r w:rsidR="00C05BAD" w:rsidRPr="00152DF2">
              <w:rPr>
                <w:rFonts w:ascii="Calibri Light" w:hAnsi="Calibri Light" w:cs="Calibri Light"/>
              </w:rPr>
              <w:t xml:space="preserve">Credential Policy </w:t>
            </w:r>
            <w:hyperlink r:id="rId11" w:history="1">
              <w:r w:rsidR="000F7506" w:rsidRPr="00152DF2">
                <w:rPr>
                  <w:rFonts w:ascii="Calibri Light" w:eastAsiaTheme="minorHAnsi" w:hAnsi="Calibri Light" w:cs="Calibri Light"/>
                  <w:color w:val="0000FF"/>
                  <w:u w:val="single"/>
                  <w:lang w:eastAsia="en-US"/>
                </w:rPr>
                <w:t>Overview - Credential Policy and Compliance Requirements.docx</w:t>
              </w:r>
            </w:hyperlink>
            <w:r w:rsidR="000F7506" w:rsidRPr="00152DF2">
              <w:rPr>
                <w:rFonts w:ascii="Calibri Light" w:eastAsiaTheme="minorHAnsi" w:hAnsi="Calibri Light" w:cs="Calibri Light"/>
                <w:lang w:eastAsia="en-US"/>
              </w:rPr>
              <w:t xml:space="preserve"> </w:t>
            </w:r>
            <w:r w:rsidR="00C05BAD" w:rsidRPr="00152DF2">
              <w:rPr>
                <w:rFonts w:ascii="Calibri Light" w:hAnsi="Calibri Light" w:cs="Calibri Light"/>
              </w:rPr>
              <w:t xml:space="preserve">and </w:t>
            </w:r>
            <w:r w:rsidR="003E5F2F" w:rsidRPr="00152DF2">
              <w:rPr>
                <w:rFonts w:ascii="Calibri Light" w:hAnsi="Calibri Light" w:cs="Calibri Light"/>
              </w:rPr>
              <w:t xml:space="preserve">requirements of  </w:t>
            </w:r>
          </w:p>
          <w:p w14:paraId="609CFD83" w14:textId="1D9604D0" w:rsidR="003E5F2F" w:rsidRPr="00152DF2" w:rsidRDefault="00143A36" w:rsidP="00994A89">
            <w:pPr>
              <w:widowControl w:val="0"/>
              <w:spacing w:after="0" w:line="276" w:lineRule="auto"/>
              <w:rPr>
                <w:rFonts w:ascii="Calibri Light" w:hAnsi="Calibri Light" w:cs="Calibri Light"/>
              </w:rPr>
            </w:pPr>
            <w:r w:rsidRPr="00152DF2">
              <w:rPr>
                <w:rFonts w:ascii="Calibri Light" w:hAnsi="Calibri Light" w:cs="Calibri Light"/>
              </w:rPr>
              <w:t xml:space="preserve">Standard 3.2: Training and assessment </w:t>
            </w:r>
            <w:proofErr w:type="gramStart"/>
            <w:r w:rsidRPr="00152DF2">
              <w:rPr>
                <w:rFonts w:ascii="Calibri Light" w:hAnsi="Calibri Light" w:cs="Calibri Light"/>
              </w:rPr>
              <w:t>is</w:t>
            </w:r>
            <w:proofErr w:type="gramEnd"/>
            <w:r w:rsidRPr="00152DF2">
              <w:rPr>
                <w:rFonts w:ascii="Calibri Light" w:hAnsi="Calibri Light" w:cs="Calibri Light"/>
              </w:rPr>
              <w:t xml:space="preserve"> delivered to VET students by credentialled people with current skills and knowledge in training and assessment. </w:t>
            </w:r>
            <w:r w:rsidR="003E5F2F" w:rsidRPr="00152DF2">
              <w:rPr>
                <w:rFonts w:ascii="Calibri Light" w:hAnsi="Calibri Light" w:cs="Calibri Light"/>
              </w:rPr>
              <w:t xml:space="preserve"> </w:t>
            </w:r>
            <w:r w:rsidR="00EE5605" w:rsidRPr="00152DF2">
              <w:rPr>
                <w:rFonts w:ascii="Calibri Light" w:hAnsi="Calibri Light" w:cs="Calibri Light"/>
              </w:rPr>
              <w:t>And</w:t>
            </w:r>
          </w:p>
          <w:p w14:paraId="40711F71" w14:textId="0488A7A3" w:rsidR="00EE5605" w:rsidRPr="00152DF2" w:rsidRDefault="00EE5605" w:rsidP="00994A89">
            <w:pPr>
              <w:widowControl w:val="0"/>
              <w:spacing w:after="0" w:line="276" w:lineRule="auto"/>
              <w:rPr>
                <w:rFonts w:ascii="Calibri Light" w:hAnsi="Calibri Light" w:cs="Calibri Light"/>
              </w:rPr>
            </w:pPr>
            <w:r w:rsidRPr="00152DF2">
              <w:rPr>
                <w:rFonts w:ascii="Calibri Light" w:hAnsi="Calibri Light" w:cs="Calibri Light"/>
              </w:rPr>
              <w:t xml:space="preserve">Standard 3.3: Training and assessment </w:t>
            </w:r>
            <w:proofErr w:type="gramStart"/>
            <w:r w:rsidRPr="00152DF2">
              <w:rPr>
                <w:rFonts w:ascii="Calibri Light" w:hAnsi="Calibri Light" w:cs="Calibri Light"/>
              </w:rPr>
              <w:t>is</w:t>
            </w:r>
            <w:proofErr w:type="gramEnd"/>
            <w:r w:rsidRPr="00152DF2">
              <w:rPr>
                <w:rFonts w:ascii="Calibri Light" w:hAnsi="Calibri Light" w:cs="Calibri Light"/>
              </w:rPr>
              <w:t xml:space="preserve"> delivered by persons with current industry skills and knowledge relevant to the training product.</w:t>
            </w:r>
          </w:p>
          <w:p w14:paraId="5022F668" w14:textId="5FF21A32" w:rsidR="003E548F" w:rsidRPr="00152DF2" w:rsidRDefault="003E548F"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 xml:space="preserve">All trainers and assessors must have their qualifications verified by the RTO (on their Trainer and assessor </w:t>
            </w:r>
            <w:r w:rsidR="000A54B6" w:rsidRPr="00152DF2">
              <w:rPr>
                <w:rFonts w:ascii="Calibri Light" w:hAnsi="Calibri Light" w:cs="Calibri Light"/>
              </w:rPr>
              <w:t>profile</w:t>
            </w:r>
            <w:r w:rsidRPr="00152DF2">
              <w:rPr>
                <w:rFonts w:ascii="Calibri Light" w:hAnsi="Calibri Light" w:cs="Calibri Light"/>
              </w:rPr>
              <w:t>) with a copy of the verified documents held on their person</w:t>
            </w:r>
            <w:r w:rsidR="00EF7A68" w:rsidRPr="00152DF2">
              <w:rPr>
                <w:rFonts w:ascii="Calibri Light" w:hAnsi="Calibri Light" w:cs="Calibri Light"/>
              </w:rPr>
              <w:t>n</w:t>
            </w:r>
            <w:r w:rsidRPr="00152DF2">
              <w:rPr>
                <w:rFonts w:ascii="Calibri Light" w:hAnsi="Calibri Light" w:cs="Calibri Light"/>
              </w:rPr>
              <w:t>el</w:t>
            </w:r>
            <w:r w:rsidR="00EF7A68" w:rsidRPr="00152DF2">
              <w:rPr>
                <w:rFonts w:ascii="Calibri Light" w:hAnsi="Calibri Light" w:cs="Calibri Light"/>
              </w:rPr>
              <w:t xml:space="preserve"> </w:t>
            </w:r>
            <w:r w:rsidRPr="00152DF2">
              <w:rPr>
                <w:rFonts w:ascii="Calibri Light" w:hAnsi="Calibri Light" w:cs="Calibri Light"/>
              </w:rPr>
              <w:t>file.</w:t>
            </w:r>
            <w:r w:rsidR="00842989" w:rsidRPr="00152DF2">
              <w:rPr>
                <w:rFonts w:ascii="Calibri Light" w:hAnsi="Calibri Light" w:cs="Calibri Light"/>
              </w:rPr>
              <w:t xml:space="preserve"> Please refer to the Trainer/Assessor Recruitment Checklist </w:t>
            </w:r>
          </w:p>
          <w:p w14:paraId="7CF7337F" w14:textId="395D126E" w:rsidR="00EA3829" w:rsidRPr="00152DF2" w:rsidRDefault="00EA3829"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 xml:space="preserve">Trainers and assessors must have worked in industry for at least three years post qualification, where they have applied the skills and knowledge unless determined otherwise by the CEO or </w:t>
            </w:r>
            <w:r w:rsidRPr="00152DF2">
              <w:rPr>
                <w:rFonts w:ascii="Calibri Light" w:hAnsi="Calibri Light" w:cs="Calibri Light"/>
              </w:rPr>
              <w:lastRenderedPageBreak/>
              <w:t>nominee.</w:t>
            </w:r>
          </w:p>
          <w:p w14:paraId="65282B5D" w14:textId="36696134" w:rsidR="00681CC5" w:rsidRPr="00152DF2" w:rsidRDefault="00681CC5"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 xml:space="preserve">All Trainers and Assessors must have completed a </w:t>
            </w:r>
            <w:r w:rsidRPr="00152DF2">
              <w:rPr>
                <w:rFonts w:ascii="Calibri Light" w:hAnsi="Calibri Light" w:cs="Calibri Light"/>
                <w:b/>
                <w:bCs/>
              </w:rPr>
              <w:t>Train</w:t>
            </w:r>
            <w:r w:rsidR="006E6E0A" w:rsidRPr="00152DF2">
              <w:rPr>
                <w:rFonts w:ascii="Calibri Light" w:hAnsi="Calibri Light" w:cs="Calibri Light"/>
                <w:b/>
                <w:bCs/>
              </w:rPr>
              <w:t>er</w:t>
            </w:r>
            <w:r w:rsidRPr="00152DF2">
              <w:rPr>
                <w:rFonts w:ascii="Calibri Light" w:hAnsi="Calibri Light" w:cs="Calibri Light"/>
                <w:b/>
                <w:bCs/>
              </w:rPr>
              <w:t xml:space="preserve"> and Assess</w:t>
            </w:r>
            <w:r w:rsidR="006E6E0A" w:rsidRPr="00152DF2">
              <w:rPr>
                <w:rFonts w:ascii="Calibri Light" w:hAnsi="Calibri Light" w:cs="Calibri Light"/>
                <w:b/>
                <w:bCs/>
              </w:rPr>
              <w:t>or</w:t>
            </w:r>
            <w:r w:rsidRPr="00152DF2">
              <w:rPr>
                <w:rFonts w:ascii="Calibri Light" w:hAnsi="Calibri Light" w:cs="Calibri Light"/>
                <w:b/>
                <w:bCs/>
              </w:rPr>
              <w:t xml:space="preserve"> </w:t>
            </w:r>
            <w:r w:rsidR="00194C84" w:rsidRPr="00152DF2">
              <w:rPr>
                <w:rFonts w:ascii="Calibri Light" w:hAnsi="Calibri Light" w:cs="Calibri Light"/>
                <w:b/>
                <w:bCs/>
              </w:rPr>
              <w:t>Competency Profile</w:t>
            </w:r>
            <w:r w:rsidR="00842989" w:rsidRPr="00152DF2">
              <w:rPr>
                <w:rFonts w:ascii="Calibri Light" w:hAnsi="Calibri Light" w:cs="Calibri Light"/>
                <w:b/>
                <w:bCs/>
              </w:rPr>
              <w:t xml:space="preserve"> via aXcelerate</w:t>
            </w:r>
          </w:p>
          <w:p w14:paraId="56DAC387" w14:textId="77777777" w:rsidR="000A54B6" w:rsidRPr="00152DF2" w:rsidRDefault="000A54B6"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 xml:space="preserve">No trainer and assessor is to be employed without </w:t>
            </w:r>
            <w:proofErr w:type="gramStart"/>
            <w:r w:rsidRPr="00152DF2">
              <w:rPr>
                <w:rFonts w:ascii="Calibri Light" w:hAnsi="Calibri Light" w:cs="Calibri Light"/>
              </w:rPr>
              <w:t>all of</w:t>
            </w:r>
            <w:proofErr w:type="gramEnd"/>
            <w:r w:rsidRPr="00152DF2">
              <w:rPr>
                <w:rFonts w:ascii="Calibri Light" w:hAnsi="Calibri Light" w:cs="Calibri Light"/>
              </w:rPr>
              <w:t xml:space="preserve"> the </w:t>
            </w:r>
            <w:proofErr w:type="gramStart"/>
            <w:r w:rsidRPr="00152DF2">
              <w:rPr>
                <w:rFonts w:ascii="Calibri Light" w:hAnsi="Calibri Light" w:cs="Calibri Light"/>
              </w:rPr>
              <w:t>requirements</w:t>
            </w:r>
            <w:proofErr w:type="gramEnd"/>
            <w:r w:rsidRPr="00152DF2">
              <w:rPr>
                <w:rFonts w:ascii="Calibri Light" w:hAnsi="Calibri Light" w:cs="Calibri Light"/>
              </w:rPr>
              <w:t xml:space="preserve"> and no one is to be employed to work under supervision.</w:t>
            </w:r>
          </w:p>
          <w:p w14:paraId="1299F68B" w14:textId="2F20FE1A" w:rsidR="007A53A8" w:rsidRPr="00152DF2" w:rsidRDefault="007A53A8" w:rsidP="00994A89">
            <w:pPr>
              <w:widowControl w:val="0"/>
              <w:spacing w:before="120" w:after="120" w:line="276" w:lineRule="auto"/>
              <w:jc w:val="both"/>
              <w:rPr>
                <w:rFonts w:ascii="Calibri Light" w:hAnsi="Calibri Light" w:cs="Calibri Light"/>
                <w:b/>
                <w:bCs/>
              </w:rPr>
            </w:pPr>
            <w:r w:rsidRPr="00152DF2">
              <w:rPr>
                <w:rFonts w:ascii="Calibri Light" w:hAnsi="Calibri Light" w:cs="Calibri Light"/>
                <w:b/>
                <w:bCs/>
              </w:rPr>
              <w:t>Learners</w:t>
            </w:r>
          </w:p>
          <w:p w14:paraId="3793F389" w14:textId="4D9C199D" w:rsidR="007A53A8" w:rsidRPr="00152DF2" w:rsidRDefault="007A53A8" w:rsidP="00994A89">
            <w:pPr>
              <w:widowControl w:val="0"/>
              <w:spacing w:before="120" w:after="120" w:line="276" w:lineRule="auto"/>
              <w:jc w:val="both"/>
              <w:rPr>
                <w:rFonts w:ascii="Calibri Light" w:hAnsi="Calibri Light" w:cs="Calibri Light"/>
              </w:rPr>
            </w:pPr>
            <w:r w:rsidRPr="00152DF2">
              <w:rPr>
                <w:rFonts w:ascii="Calibri Light" w:hAnsi="Calibri Light" w:cs="Calibri Light"/>
              </w:rPr>
              <w:t>It is the role and responsibility of the learner to:</w:t>
            </w:r>
          </w:p>
          <w:p w14:paraId="27E63AE3" w14:textId="77777777" w:rsidR="00152DF2" w:rsidRPr="00152DF2" w:rsidRDefault="007A53A8">
            <w:pPr>
              <w:pStyle w:val="ListParagraph"/>
              <w:widowControl w:val="0"/>
              <w:numPr>
                <w:ilvl w:val="0"/>
                <w:numId w:val="18"/>
              </w:numPr>
              <w:spacing w:before="120" w:line="276" w:lineRule="auto"/>
              <w:jc w:val="both"/>
              <w:rPr>
                <w:rFonts w:ascii="Calibri Light" w:hAnsi="Calibri Light" w:cs="Calibri Light"/>
              </w:rPr>
            </w:pPr>
            <w:r w:rsidRPr="00152DF2">
              <w:rPr>
                <w:rFonts w:ascii="Calibri Light" w:hAnsi="Calibri Light" w:cs="Calibri Light"/>
              </w:rPr>
              <w:t>Read and comply with the processes outlined in this policy and procedure.</w:t>
            </w:r>
            <w:r w:rsidR="00152DF2" w:rsidRPr="00152DF2">
              <w:rPr>
                <w:rFonts w:ascii="Calibri Light" w:hAnsi="Calibri Light" w:cs="Calibri Light"/>
              </w:rPr>
              <w:t xml:space="preserve"> </w:t>
            </w:r>
          </w:p>
          <w:p w14:paraId="06ED358C" w14:textId="77777777" w:rsidR="00152DF2" w:rsidRPr="00152DF2" w:rsidRDefault="007A53A8">
            <w:pPr>
              <w:pStyle w:val="ListParagraph"/>
              <w:widowControl w:val="0"/>
              <w:numPr>
                <w:ilvl w:val="0"/>
                <w:numId w:val="18"/>
              </w:numPr>
              <w:spacing w:before="120" w:line="276" w:lineRule="auto"/>
              <w:jc w:val="both"/>
              <w:rPr>
                <w:rFonts w:ascii="Calibri Light" w:hAnsi="Calibri Light" w:cs="Calibri Light"/>
              </w:rPr>
            </w:pPr>
            <w:r w:rsidRPr="00152DF2">
              <w:rPr>
                <w:rFonts w:ascii="Calibri Light" w:hAnsi="Calibri Light" w:cs="Calibri Light"/>
              </w:rPr>
              <w:t>Be aware and consider all training and assessment requirements of a course so an informed decision can be made regarding enrolment.</w:t>
            </w:r>
            <w:r w:rsidR="00152DF2" w:rsidRPr="00152DF2">
              <w:rPr>
                <w:rFonts w:ascii="Calibri Light" w:hAnsi="Calibri Light" w:cs="Calibri Light"/>
              </w:rPr>
              <w:t xml:space="preserve"> </w:t>
            </w:r>
          </w:p>
          <w:p w14:paraId="6DC6B8E2" w14:textId="77777777" w:rsidR="00152DF2" w:rsidRPr="00152DF2" w:rsidRDefault="007A53A8">
            <w:pPr>
              <w:pStyle w:val="ListParagraph"/>
              <w:widowControl w:val="0"/>
              <w:numPr>
                <w:ilvl w:val="0"/>
                <w:numId w:val="18"/>
              </w:numPr>
              <w:spacing w:before="120" w:line="276" w:lineRule="auto"/>
              <w:jc w:val="both"/>
              <w:rPr>
                <w:rFonts w:ascii="Calibri Light" w:hAnsi="Calibri Light" w:cs="Calibri Light"/>
              </w:rPr>
            </w:pPr>
            <w:r w:rsidRPr="00152DF2">
              <w:rPr>
                <w:rFonts w:ascii="Calibri Light" w:hAnsi="Calibri Light" w:cs="Calibri Light"/>
              </w:rPr>
              <w:t>Manage their individual study and assessment workload to ensure they can attend</w:t>
            </w:r>
            <w:r w:rsidR="00F03AF4" w:rsidRPr="00152DF2">
              <w:rPr>
                <w:rFonts w:ascii="Calibri Light" w:hAnsi="Calibri Light" w:cs="Calibri Light"/>
              </w:rPr>
              <w:t xml:space="preserve"> </w:t>
            </w:r>
            <w:r w:rsidRPr="00152DF2">
              <w:rPr>
                <w:rFonts w:ascii="Calibri Light" w:hAnsi="Calibri Light" w:cs="Calibri Light"/>
              </w:rPr>
              <w:t>all training requirements and meet all relevant assessment requirements.</w:t>
            </w:r>
            <w:r w:rsidR="00152DF2" w:rsidRPr="00152DF2">
              <w:rPr>
                <w:rFonts w:ascii="Calibri Light" w:hAnsi="Calibri Light" w:cs="Calibri Light"/>
              </w:rPr>
              <w:t xml:space="preserve"> </w:t>
            </w:r>
          </w:p>
          <w:p w14:paraId="4C99BA56" w14:textId="77777777" w:rsidR="00152DF2" w:rsidRPr="00152DF2" w:rsidRDefault="000B2D77">
            <w:pPr>
              <w:pStyle w:val="ListParagraph"/>
              <w:widowControl w:val="0"/>
              <w:numPr>
                <w:ilvl w:val="0"/>
                <w:numId w:val="18"/>
              </w:numPr>
              <w:spacing w:before="120" w:line="276" w:lineRule="auto"/>
              <w:jc w:val="both"/>
              <w:rPr>
                <w:rFonts w:ascii="Calibri Light" w:hAnsi="Calibri Light" w:cs="Calibri Light"/>
              </w:rPr>
            </w:pPr>
            <w:r w:rsidRPr="00152DF2">
              <w:rPr>
                <w:rFonts w:ascii="Calibri Light" w:hAnsi="Calibri Light" w:cs="Calibri Light"/>
              </w:rPr>
              <w:t xml:space="preserve">Submit assessment items on or before due dates. If a student is unable to submit an assessment item on or before the due date, they must make a written request for an extension to their Trainer/Assessor using an extension request form </w:t>
            </w:r>
          </w:p>
          <w:p w14:paraId="36087A26" w14:textId="77777777" w:rsidR="00152DF2" w:rsidRPr="00152DF2" w:rsidRDefault="000B2D77">
            <w:pPr>
              <w:pStyle w:val="ListParagraph"/>
              <w:widowControl w:val="0"/>
              <w:numPr>
                <w:ilvl w:val="0"/>
                <w:numId w:val="11"/>
              </w:numPr>
              <w:spacing w:before="120" w:line="276" w:lineRule="auto"/>
              <w:jc w:val="both"/>
              <w:rPr>
                <w:rFonts w:ascii="Calibri Light" w:hAnsi="Calibri Light" w:cs="Calibri Light"/>
              </w:rPr>
            </w:pPr>
            <w:r w:rsidRPr="00152DF2">
              <w:rPr>
                <w:rFonts w:ascii="Calibri Light" w:hAnsi="Calibri Light" w:cs="Calibri Light"/>
              </w:rPr>
              <w:t>Seek assessment feedback from Trainer/Assessor, workplace supervisor (practical placements) during</w:t>
            </w:r>
            <w:r w:rsidR="00077020" w:rsidRPr="00152DF2">
              <w:rPr>
                <w:rFonts w:ascii="Calibri Light" w:hAnsi="Calibri Light" w:cs="Calibri Light"/>
              </w:rPr>
              <w:t xml:space="preserve"> their learning journey and upon completion of the assessment task</w:t>
            </w:r>
          </w:p>
          <w:p w14:paraId="2E7DE2A1" w14:textId="3CEB9D90" w:rsidR="003C61B6" w:rsidRPr="00152DF2" w:rsidRDefault="00031C53">
            <w:pPr>
              <w:pStyle w:val="ListParagraph"/>
              <w:widowControl w:val="0"/>
              <w:numPr>
                <w:ilvl w:val="0"/>
                <w:numId w:val="11"/>
              </w:numPr>
              <w:spacing w:before="120" w:line="276" w:lineRule="auto"/>
              <w:jc w:val="both"/>
              <w:rPr>
                <w:rFonts w:ascii="Calibri Light" w:hAnsi="Calibri Light" w:cs="Calibri Light"/>
              </w:rPr>
            </w:pPr>
            <w:r w:rsidRPr="00152DF2">
              <w:rPr>
                <w:rFonts w:ascii="Calibri Light" w:hAnsi="Calibri Light" w:cs="Calibri Light"/>
              </w:rPr>
              <w:t>Participate</w:t>
            </w:r>
            <w:r w:rsidR="00F668A4" w:rsidRPr="00152DF2">
              <w:rPr>
                <w:rFonts w:ascii="Calibri Light" w:hAnsi="Calibri Light" w:cs="Calibri Light"/>
              </w:rPr>
              <w:t xml:space="preserve"> in </w:t>
            </w:r>
            <w:r w:rsidRPr="00152DF2">
              <w:rPr>
                <w:rFonts w:ascii="Calibri Light" w:hAnsi="Calibri Light" w:cs="Calibri Light"/>
              </w:rPr>
              <w:t>Lea</w:t>
            </w:r>
            <w:r w:rsidR="009A15CA" w:rsidRPr="00152DF2">
              <w:rPr>
                <w:rFonts w:ascii="Calibri Light" w:hAnsi="Calibri Light" w:cs="Calibri Light"/>
              </w:rPr>
              <w:t>r</w:t>
            </w:r>
            <w:r w:rsidRPr="00152DF2">
              <w:rPr>
                <w:rFonts w:ascii="Calibri Light" w:hAnsi="Calibri Light" w:cs="Calibri Light"/>
              </w:rPr>
              <w:t>ner</w:t>
            </w:r>
            <w:r w:rsidR="00F668A4" w:rsidRPr="00152DF2">
              <w:rPr>
                <w:rFonts w:ascii="Calibri Light" w:hAnsi="Calibri Light" w:cs="Calibri Light"/>
              </w:rPr>
              <w:t xml:space="preserve"> surveys conducted by WTS </w:t>
            </w:r>
            <w:r w:rsidRPr="00152DF2">
              <w:rPr>
                <w:rFonts w:ascii="Calibri Light" w:hAnsi="Calibri Light" w:cs="Calibri Light"/>
              </w:rPr>
              <w:t xml:space="preserve">and provide feedback in </w:t>
            </w:r>
            <w:r w:rsidR="0082244E" w:rsidRPr="00152DF2">
              <w:rPr>
                <w:rFonts w:ascii="Calibri Light" w:hAnsi="Calibri Light" w:cs="Calibri Light"/>
              </w:rPr>
              <w:t>relation</w:t>
            </w:r>
            <w:r w:rsidRPr="00152DF2">
              <w:rPr>
                <w:rFonts w:ascii="Calibri Light" w:hAnsi="Calibri Light" w:cs="Calibri Light"/>
              </w:rPr>
              <w:t xml:space="preserve"> </w:t>
            </w:r>
            <w:r w:rsidR="0082244E" w:rsidRPr="00152DF2">
              <w:rPr>
                <w:rFonts w:ascii="Calibri Light" w:hAnsi="Calibri Light" w:cs="Calibri Light"/>
              </w:rPr>
              <w:t>to</w:t>
            </w:r>
            <w:r w:rsidRPr="00152DF2">
              <w:rPr>
                <w:rFonts w:ascii="Calibri Light" w:hAnsi="Calibri Light" w:cs="Calibri Light"/>
              </w:rPr>
              <w:t xml:space="preserve"> the</w:t>
            </w:r>
            <w:r w:rsidR="009A15CA" w:rsidRPr="00152DF2">
              <w:rPr>
                <w:rFonts w:ascii="Calibri Light" w:hAnsi="Calibri Light" w:cs="Calibri Light"/>
              </w:rPr>
              <w:t>ir</w:t>
            </w:r>
            <w:r w:rsidR="0082244E" w:rsidRPr="00152DF2">
              <w:rPr>
                <w:rFonts w:ascii="Calibri Light" w:hAnsi="Calibri Light" w:cs="Calibri Light"/>
              </w:rPr>
              <w:t xml:space="preserve"> learning</w:t>
            </w:r>
            <w:r w:rsidRPr="00152DF2">
              <w:rPr>
                <w:rFonts w:ascii="Calibri Light" w:hAnsi="Calibri Light" w:cs="Calibri Light"/>
              </w:rPr>
              <w:t xml:space="preserve"> journey at WTS</w:t>
            </w:r>
            <w:r w:rsidR="008E7753" w:rsidRPr="00152DF2">
              <w:rPr>
                <w:rFonts w:ascii="Calibri Light" w:hAnsi="Calibri Light" w:cs="Calibri Light"/>
              </w:rPr>
              <w:t xml:space="preserve"> AQF Le</w:t>
            </w:r>
            <w:r w:rsidR="009B6DDF" w:rsidRPr="00152DF2">
              <w:rPr>
                <w:rFonts w:ascii="Calibri Light" w:hAnsi="Calibri Light" w:cs="Calibri Light"/>
              </w:rPr>
              <w:t xml:space="preserve">arner Questionnaire </w:t>
            </w:r>
          </w:p>
          <w:p w14:paraId="1BF5CD9F" w14:textId="77777777" w:rsidR="003C61B6" w:rsidRPr="00152DF2" w:rsidRDefault="003C61B6" w:rsidP="00994A89">
            <w:pPr>
              <w:pStyle w:val="ListParagraph"/>
              <w:widowControl w:val="0"/>
              <w:spacing w:before="120" w:line="276" w:lineRule="auto"/>
              <w:jc w:val="both"/>
              <w:rPr>
                <w:rFonts w:ascii="Calibri Light" w:hAnsi="Calibri Light" w:cs="Calibri Light"/>
              </w:rPr>
            </w:pPr>
          </w:p>
          <w:p w14:paraId="4736E23B" w14:textId="21D24D7A" w:rsidR="003C61B6" w:rsidRPr="00152DF2" w:rsidRDefault="003C61B6"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Learner Rights</w:t>
            </w:r>
          </w:p>
          <w:p w14:paraId="01FE4FA9" w14:textId="77777777" w:rsidR="00F0628E" w:rsidRPr="00152DF2" w:rsidRDefault="00272E69" w:rsidP="00994A89">
            <w:pPr>
              <w:widowControl w:val="0"/>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All candidates undertaking training and assessment wit</w:t>
            </w:r>
            <w:r w:rsidR="003C61B6" w:rsidRPr="00152DF2">
              <w:rPr>
                <w:rFonts w:ascii="Calibri Light" w:eastAsia="Times New Roman" w:hAnsi="Calibri Light" w:cs="Calibri Light"/>
              </w:rPr>
              <w:t xml:space="preserve">h WTS </w:t>
            </w:r>
          </w:p>
          <w:p w14:paraId="11E15B0D" w14:textId="68F37AFC" w:rsidR="00F0628E" w:rsidRPr="00152DF2" w:rsidRDefault="00F0628E" w:rsidP="00994A89">
            <w:pPr>
              <w:widowControl w:val="0"/>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must afforded the following rights:</w:t>
            </w:r>
          </w:p>
          <w:p w14:paraId="10B28E07" w14:textId="77777777" w:rsidR="00152DF2" w:rsidRPr="00152DF2" w:rsidRDefault="00F0628E">
            <w:pPr>
              <w:pStyle w:val="ListParagraph"/>
              <w:widowControl w:val="0"/>
              <w:numPr>
                <w:ilvl w:val="0"/>
                <w:numId w:val="19"/>
              </w:numPr>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To be fully informed.</w:t>
            </w:r>
            <w:r w:rsidR="00152DF2" w:rsidRPr="00152DF2">
              <w:rPr>
                <w:rFonts w:ascii="Calibri Light" w:eastAsia="Times New Roman" w:hAnsi="Calibri Light" w:cs="Calibri Light"/>
              </w:rPr>
              <w:t xml:space="preserve"> </w:t>
            </w:r>
          </w:p>
          <w:p w14:paraId="547591B4" w14:textId="77777777" w:rsidR="00152DF2" w:rsidRPr="00152DF2" w:rsidRDefault="00F0628E">
            <w:pPr>
              <w:pStyle w:val="ListParagraph"/>
              <w:widowControl w:val="0"/>
              <w:numPr>
                <w:ilvl w:val="0"/>
                <w:numId w:val="19"/>
              </w:numPr>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To have access to all required materials and resources to successfully participate.</w:t>
            </w:r>
            <w:r w:rsidR="00152DF2" w:rsidRPr="00152DF2">
              <w:rPr>
                <w:rFonts w:ascii="Calibri Light" w:eastAsia="Times New Roman" w:hAnsi="Calibri Light" w:cs="Calibri Light"/>
              </w:rPr>
              <w:t xml:space="preserve"> </w:t>
            </w:r>
          </w:p>
          <w:p w14:paraId="14198887" w14:textId="77777777" w:rsidR="00152DF2" w:rsidRPr="00152DF2" w:rsidRDefault="00F0628E">
            <w:pPr>
              <w:pStyle w:val="ListParagraph"/>
              <w:widowControl w:val="0"/>
              <w:numPr>
                <w:ilvl w:val="0"/>
                <w:numId w:val="19"/>
              </w:numPr>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To be given assessments activities that meet the Principles of Assessment and</w:t>
            </w:r>
            <w:r w:rsidR="006C7969" w:rsidRPr="00152DF2">
              <w:rPr>
                <w:rFonts w:ascii="Calibri Light" w:eastAsia="Times New Roman" w:hAnsi="Calibri Light" w:cs="Calibri Light"/>
              </w:rPr>
              <w:t xml:space="preserve"> </w:t>
            </w:r>
            <w:r w:rsidRPr="00152DF2">
              <w:rPr>
                <w:rFonts w:ascii="Calibri Light" w:eastAsia="Times New Roman" w:hAnsi="Calibri Light" w:cs="Calibri Light"/>
              </w:rPr>
              <w:t>Rules of Evidence.</w:t>
            </w:r>
            <w:r w:rsidR="00152DF2" w:rsidRPr="00152DF2">
              <w:rPr>
                <w:rFonts w:ascii="Calibri Light" w:eastAsia="Times New Roman" w:hAnsi="Calibri Light" w:cs="Calibri Light"/>
              </w:rPr>
              <w:t xml:space="preserve"> </w:t>
            </w:r>
          </w:p>
          <w:p w14:paraId="57854DB9" w14:textId="77777777" w:rsidR="00152DF2" w:rsidRPr="00152DF2" w:rsidRDefault="00F0628E">
            <w:pPr>
              <w:pStyle w:val="ListParagraph"/>
              <w:widowControl w:val="0"/>
              <w:numPr>
                <w:ilvl w:val="0"/>
                <w:numId w:val="19"/>
              </w:numPr>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To have specialist support provided and reasonable adjustments made were</w:t>
            </w:r>
            <w:r w:rsidR="006C7969" w:rsidRPr="00152DF2">
              <w:rPr>
                <w:rFonts w:ascii="Calibri Light" w:eastAsia="Times New Roman" w:hAnsi="Calibri Light" w:cs="Calibri Light"/>
              </w:rPr>
              <w:t xml:space="preserve"> </w:t>
            </w:r>
            <w:r w:rsidRPr="00152DF2">
              <w:rPr>
                <w:rFonts w:ascii="Calibri Light" w:eastAsia="Times New Roman" w:hAnsi="Calibri Light" w:cs="Calibri Light"/>
              </w:rPr>
              <w:t>identified and reasonable.</w:t>
            </w:r>
            <w:r w:rsidR="00152DF2" w:rsidRPr="00152DF2">
              <w:rPr>
                <w:rFonts w:ascii="Calibri Light" w:eastAsia="Times New Roman" w:hAnsi="Calibri Light" w:cs="Calibri Light"/>
              </w:rPr>
              <w:t xml:space="preserve"> </w:t>
            </w:r>
          </w:p>
          <w:p w14:paraId="7F688889" w14:textId="77777777" w:rsidR="00152DF2" w:rsidRPr="00152DF2" w:rsidRDefault="00F0628E">
            <w:pPr>
              <w:pStyle w:val="ListParagraph"/>
              <w:widowControl w:val="0"/>
              <w:numPr>
                <w:ilvl w:val="0"/>
                <w:numId w:val="19"/>
              </w:numPr>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To be judged on their own performance.</w:t>
            </w:r>
            <w:r w:rsidR="00152DF2" w:rsidRPr="00152DF2">
              <w:rPr>
                <w:rFonts w:ascii="Calibri Light" w:eastAsia="Times New Roman" w:hAnsi="Calibri Light" w:cs="Calibri Light"/>
              </w:rPr>
              <w:t xml:space="preserve"> </w:t>
            </w:r>
          </w:p>
          <w:p w14:paraId="30282BF6" w14:textId="77777777" w:rsidR="00152DF2" w:rsidRPr="00152DF2" w:rsidRDefault="00F0628E">
            <w:pPr>
              <w:pStyle w:val="ListParagraph"/>
              <w:widowControl w:val="0"/>
              <w:numPr>
                <w:ilvl w:val="0"/>
                <w:numId w:val="11"/>
              </w:numPr>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lastRenderedPageBreak/>
              <w:t>To appeal an assessment decision.</w:t>
            </w:r>
            <w:r w:rsidR="00152DF2" w:rsidRPr="00152DF2">
              <w:rPr>
                <w:rFonts w:ascii="Calibri Light" w:eastAsia="Times New Roman" w:hAnsi="Calibri Light" w:cs="Calibri Light"/>
              </w:rPr>
              <w:t xml:space="preserve"> </w:t>
            </w:r>
          </w:p>
          <w:p w14:paraId="31E504A9" w14:textId="2ACA5B95" w:rsidR="006C7969" w:rsidRPr="00152DF2" w:rsidRDefault="006C7969">
            <w:pPr>
              <w:pStyle w:val="ListParagraph"/>
              <w:widowControl w:val="0"/>
              <w:numPr>
                <w:ilvl w:val="0"/>
                <w:numId w:val="11"/>
              </w:numPr>
              <w:spacing w:before="120" w:line="276" w:lineRule="auto"/>
              <w:jc w:val="both"/>
              <w:rPr>
                <w:rFonts w:ascii="Calibri Light" w:eastAsia="Times New Roman" w:hAnsi="Calibri Light" w:cs="Calibri Light"/>
              </w:rPr>
            </w:pPr>
            <w:r w:rsidRPr="00152DF2">
              <w:rPr>
                <w:rFonts w:ascii="Calibri Light" w:eastAsia="Times New Roman" w:hAnsi="Calibri Light" w:cs="Calibri Light"/>
              </w:rPr>
              <w:t>To be given feedback for improvement.</w:t>
            </w:r>
          </w:p>
          <w:p w14:paraId="2681E018" w14:textId="7DA71746" w:rsidR="002E326B" w:rsidRPr="00152DF2" w:rsidRDefault="006D79BB" w:rsidP="00994A89">
            <w:pPr>
              <w:widowControl w:val="0"/>
              <w:spacing w:before="120" w:line="276" w:lineRule="auto"/>
              <w:jc w:val="both"/>
              <w:rPr>
                <w:rFonts w:ascii="Calibri Light" w:eastAsia="Times New Roman" w:hAnsi="Calibri Light" w:cs="Calibri Light"/>
              </w:rPr>
            </w:pPr>
            <w:r w:rsidRPr="00152DF2">
              <w:rPr>
                <w:rFonts w:ascii="Calibri Light" w:eastAsia="Times New Roman" w:hAnsi="Calibri Light" w:cs="Calibri Light"/>
                <w:b/>
                <w:bCs/>
              </w:rPr>
              <w:t>Definitions</w:t>
            </w:r>
            <w:r w:rsidRPr="00152DF2">
              <w:rPr>
                <w:rFonts w:ascii="Calibri Light" w:eastAsia="Times New Roman" w:hAnsi="Calibri Light" w:cs="Calibri Light"/>
              </w:rPr>
              <w:br/>
            </w:r>
            <w:r w:rsidR="002E326B" w:rsidRPr="00152DF2">
              <w:rPr>
                <w:rFonts w:ascii="Calibri Light" w:eastAsia="Times New Roman" w:hAnsi="Calibri Light" w:cs="Calibri Light"/>
                <w:b/>
                <w:bCs/>
              </w:rPr>
              <w:t>Assessor</w:t>
            </w:r>
            <w:r w:rsidR="002E326B" w:rsidRPr="00152DF2">
              <w:rPr>
                <w:rFonts w:ascii="Calibri Light" w:eastAsia="Times New Roman" w:hAnsi="Calibri Light" w:cs="Calibri Light"/>
              </w:rPr>
              <w:t xml:space="preserve"> Is a person who assesses a student’s competence in accordance with</w:t>
            </w:r>
            <w:r w:rsidR="000E7E0D" w:rsidRPr="00152DF2">
              <w:rPr>
                <w:rFonts w:ascii="Calibri Light" w:eastAsia="Times New Roman" w:hAnsi="Calibri Light" w:cs="Calibri Light"/>
              </w:rPr>
              <w:t xml:space="preserve"> </w:t>
            </w:r>
            <w:r w:rsidR="002E326B" w:rsidRPr="00152DF2">
              <w:rPr>
                <w:rFonts w:ascii="Calibri Light" w:eastAsia="Times New Roman" w:hAnsi="Calibri Light" w:cs="Calibri Light"/>
              </w:rPr>
              <w:t>Standards for Registered Training Organisations (SRTOs) 2025.</w:t>
            </w:r>
          </w:p>
          <w:p w14:paraId="59D6AEB5" w14:textId="3B4EC500" w:rsidR="002E326B" w:rsidRPr="00152DF2" w:rsidRDefault="002E326B" w:rsidP="00994A89">
            <w:pPr>
              <w:widowControl w:val="0"/>
              <w:spacing w:before="120" w:line="276" w:lineRule="auto"/>
              <w:jc w:val="both"/>
              <w:rPr>
                <w:rFonts w:ascii="Calibri Light" w:eastAsia="Times New Roman" w:hAnsi="Calibri Light" w:cs="Calibri Light"/>
              </w:rPr>
            </w:pPr>
            <w:r w:rsidRPr="00152DF2">
              <w:rPr>
                <w:rFonts w:ascii="Calibri Light" w:eastAsia="Times New Roman" w:hAnsi="Calibri Light" w:cs="Calibri Light"/>
                <w:b/>
                <w:bCs/>
              </w:rPr>
              <w:t>Assessment Activity</w:t>
            </w:r>
            <w:r w:rsidRPr="00152DF2">
              <w:rPr>
                <w:rFonts w:ascii="Calibri Light" w:eastAsia="Times New Roman" w:hAnsi="Calibri Light" w:cs="Calibri Light"/>
              </w:rPr>
              <w:t xml:space="preserve"> Is an activity used to document knowledge, skills and abilities that</w:t>
            </w:r>
            <w:r w:rsidR="000E7E0D" w:rsidRPr="00152DF2">
              <w:rPr>
                <w:rFonts w:ascii="Calibri Light" w:eastAsia="Times New Roman" w:hAnsi="Calibri Light" w:cs="Calibri Light"/>
              </w:rPr>
              <w:t xml:space="preserve"> </w:t>
            </w:r>
            <w:r w:rsidRPr="00152DF2">
              <w:rPr>
                <w:rFonts w:ascii="Calibri Light" w:eastAsia="Times New Roman" w:hAnsi="Calibri Light" w:cs="Calibri Light"/>
              </w:rPr>
              <w:t>have been acquired by a student, and as measured against the requirements of a unit of</w:t>
            </w:r>
            <w:r w:rsidR="000E7E0D" w:rsidRPr="00152DF2">
              <w:rPr>
                <w:rFonts w:ascii="Calibri Light" w:eastAsia="Times New Roman" w:hAnsi="Calibri Light" w:cs="Calibri Light"/>
              </w:rPr>
              <w:t xml:space="preserve"> </w:t>
            </w:r>
            <w:r w:rsidRPr="00152DF2">
              <w:rPr>
                <w:rFonts w:ascii="Calibri Light" w:eastAsia="Times New Roman" w:hAnsi="Calibri Light" w:cs="Calibri Light"/>
              </w:rPr>
              <w:t>competency.</w:t>
            </w:r>
          </w:p>
          <w:p w14:paraId="40D79513" w14:textId="655F6BD3" w:rsidR="002E326B" w:rsidRPr="00152DF2" w:rsidRDefault="002E326B" w:rsidP="00994A89">
            <w:pPr>
              <w:widowControl w:val="0"/>
              <w:spacing w:before="120" w:line="276" w:lineRule="auto"/>
              <w:jc w:val="both"/>
              <w:rPr>
                <w:rFonts w:ascii="Calibri Light" w:eastAsia="Times New Roman" w:hAnsi="Calibri Light" w:cs="Calibri Light"/>
              </w:rPr>
            </w:pPr>
            <w:r w:rsidRPr="00152DF2">
              <w:rPr>
                <w:rFonts w:ascii="Calibri Light" w:eastAsia="Times New Roman" w:hAnsi="Calibri Light" w:cs="Calibri Light"/>
                <w:b/>
                <w:bCs/>
              </w:rPr>
              <w:t>Assessment Feedback</w:t>
            </w:r>
            <w:r w:rsidRPr="00152DF2">
              <w:rPr>
                <w:rFonts w:ascii="Calibri Light" w:eastAsia="Times New Roman" w:hAnsi="Calibri Light" w:cs="Calibri Light"/>
              </w:rPr>
              <w:t xml:space="preserve"> is an explanation as to why a student has received a satisfactory</w:t>
            </w:r>
            <w:r w:rsidR="000E7E0D" w:rsidRPr="00152DF2">
              <w:rPr>
                <w:rFonts w:ascii="Calibri Light" w:eastAsia="Times New Roman" w:hAnsi="Calibri Light" w:cs="Calibri Light"/>
              </w:rPr>
              <w:t xml:space="preserve"> </w:t>
            </w:r>
            <w:r w:rsidRPr="00152DF2">
              <w:rPr>
                <w:rFonts w:ascii="Calibri Light" w:eastAsia="Times New Roman" w:hAnsi="Calibri Light" w:cs="Calibri Light"/>
              </w:rPr>
              <w:t>or unsatisfactory outcome for an assessment activity.</w:t>
            </w:r>
          </w:p>
          <w:p w14:paraId="614E9697" w14:textId="081C2DD7" w:rsidR="002E326B" w:rsidRPr="00152DF2" w:rsidRDefault="002E326B" w:rsidP="00994A89">
            <w:pPr>
              <w:widowControl w:val="0"/>
              <w:spacing w:before="120" w:line="276" w:lineRule="auto"/>
              <w:jc w:val="both"/>
              <w:rPr>
                <w:rFonts w:ascii="Calibri Light" w:eastAsia="Times New Roman" w:hAnsi="Calibri Light" w:cs="Calibri Light"/>
              </w:rPr>
            </w:pPr>
            <w:r w:rsidRPr="00152DF2">
              <w:rPr>
                <w:rFonts w:ascii="Calibri Light" w:eastAsia="Times New Roman" w:hAnsi="Calibri Light" w:cs="Calibri Light"/>
                <w:b/>
                <w:bCs/>
              </w:rPr>
              <w:t>Assessment Procedure</w:t>
            </w:r>
            <w:r w:rsidRPr="00152DF2">
              <w:rPr>
                <w:rFonts w:ascii="Calibri Light" w:eastAsia="Times New Roman" w:hAnsi="Calibri Light" w:cs="Calibri Light"/>
              </w:rPr>
              <w:t xml:space="preserve"> are instructions; to the assessor, and to the student on how to</w:t>
            </w:r>
            <w:r w:rsidR="000E7E0D" w:rsidRPr="00152DF2">
              <w:rPr>
                <w:rFonts w:ascii="Calibri Light" w:eastAsia="Times New Roman" w:hAnsi="Calibri Light" w:cs="Calibri Light"/>
              </w:rPr>
              <w:t xml:space="preserve"> </w:t>
            </w:r>
            <w:r w:rsidRPr="00152DF2">
              <w:rPr>
                <w:rFonts w:ascii="Calibri Light" w:eastAsia="Times New Roman" w:hAnsi="Calibri Light" w:cs="Calibri Light"/>
              </w:rPr>
              <w:t>use the assessment instruments. These must give information on how assessment will</w:t>
            </w:r>
            <w:r w:rsidR="000E7E0D" w:rsidRPr="00152DF2">
              <w:rPr>
                <w:rFonts w:ascii="Calibri Light" w:eastAsia="Times New Roman" w:hAnsi="Calibri Light" w:cs="Calibri Light"/>
              </w:rPr>
              <w:t xml:space="preserve"> </w:t>
            </w:r>
            <w:r w:rsidRPr="00152DF2">
              <w:rPr>
                <w:rFonts w:ascii="Calibri Light" w:eastAsia="Times New Roman" w:hAnsi="Calibri Light" w:cs="Calibri Light"/>
              </w:rPr>
              <w:t>be conducted, and how results will be interpreted and recorded.</w:t>
            </w:r>
          </w:p>
          <w:p w14:paraId="4D5C5BF2" w14:textId="77777777" w:rsidR="00826BE7" w:rsidRPr="00152DF2" w:rsidRDefault="002E326B" w:rsidP="00994A89">
            <w:pPr>
              <w:widowControl w:val="0"/>
              <w:spacing w:before="120" w:line="276" w:lineRule="auto"/>
              <w:jc w:val="both"/>
              <w:rPr>
                <w:rFonts w:ascii="Calibri Light" w:eastAsia="Times New Roman" w:hAnsi="Calibri Light" w:cs="Calibri Light"/>
              </w:rPr>
            </w:pPr>
            <w:r w:rsidRPr="00152DF2">
              <w:rPr>
                <w:rFonts w:ascii="Calibri Light" w:eastAsia="Times New Roman" w:hAnsi="Calibri Light" w:cs="Calibri Light"/>
                <w:b/>
                <w:bCs/>
              </w:rPr>
              <w:t>Assessment Tool</w:t>
            </w:r>
            <w:r w:rsidRPr="00152DF2">
              <w:rPr>
                <w:rFonts w:ascii="Calibri Light" w:eastAsia="Times New Roman" w:hAnsi="Calibri Light" w:cs="Calibri Light"/>
              </w:rPr>
              <w:t xml:space="preserve"> Is a set of assessment instruments. The instruments are typically in the</w:t>
            </w:r>
            <w:r w:rsidR="000E7E0D" w:rsidRPr="00152DF2">
              <w:rPr>
                <w:rFonts w:ascii="Calibri Light" w:eastAsia="Times New Roman" w:hAnsi="Calibri Light" w:cs="Calibri Light"/>
              </w:rPr>
              <w:t xml:space="preserve"> f</w:t>
            </w:r>
            <w:r w:rsidRPr="00152DF2">
              <w:rPr>
                <w:rFonts w:ascii="Calibri Light" w:eastAsia="Times New Roman" w:hAnsi="Calibri Light" w:cs="Calibri Light"/>
              </w:rPr>
              <w:t>orm of documents, checklists, task instructions, judgement criteria etc. that make up</w:t>
            </w:r>
            <w:r w:rsidR="000E7E0D" w:rsidRPr="00152DF2">
              <w:rPr>
                <w:rFonts w:ascii="Calibri Light" w:eastAsia="Times New Roman" w:hAnsi="Calibri Light" w:cs="Calibri Light"/>
              </w:rPr>
              <w:t xml:space="preserve"> </w:t>
            </w:r>
            <w:r w:rsidRPr="00152DF2">
              <w:rPr>
                <w:rFonts w:ascii="Calibri Light" w:eastAsia="Times New Roman" w:hAnsi="Calibri Light" w:cs="Calibri Light"/>
              </w:rPr>
              <w:t>the complete evidence requirements for a particular unit, or units</w:t>
            </w:r>
            <w:r w:rsidR="0070499C" w:rsidRPr="00152DF2">
              <w:rPr>
                <w:rFonts w:ascii="Calibri Light" w:eastAsia="Times New Roman" w:hAnsi="Calibri Light" w:cs="Calibri Light"/>
              </w:rPr>
              <w:t>,</w:t>
            </w:r>
            <w:r w:rsidRPr="00152DF2">
              <w:rPr>
                <w:rFonts w:ascii="Calibri Light" w:eastAsia="Times New Roman" w:hAnsi="Calibri Light" w:cs="Calibri Light"/>
              </w:rPr>
              <w:t xml:space="preserve"> of</w:t>
            </w:r>
            <w:r w:rsidR="000E7E0D" w:rsidRPr="00152DF2">
              <w:rPr>
                <w:rFonts w:ascii="Calibri Light" w:eastAsia="Times New Roman" w:hAnsi="Calibri Light" w:cs="Calibri Light"/>
              </w:rPr>
              <w:t xml:space="preserve"> </w:t>
            </w:r>
            <w:r w:rsidRPr="00152DF2">
              <w:rPr>
                <w:rFonts w:ascii="Calibri Light" w:eastAsia="Times New Roman" w:hAnsi="Calibri Light" w:cs="Calibri Light"/>
              </w:rPr>
              <w:t>competency.</w:t>
            </w:r>
          </w:p>
          <w:p w14:paraId="4C28CC4A" w14:textId="0040B495" w:rsidR="00386BE9" w:rsidRPr="00152DF2" w:rsidRDefault="00E135E0" w:rsidP="00994A89">
            <w:pPr>
              <w:widowControl w:val="0"/>
              <w:spacing w:before="120" w:line="276" w:lineRule="auto"/>
              <w:jc w:val="both"/>
              <w:rPr>
                <w:rFonts w:ascii="Calibri Light" w:eastAsia="Times New Roman" w:hAnsi="Calibri Light" w:cs="Calibri Light"/>
                <w:sz w:val="24"/>
                <w:szCs w:val="24"/>
              </w:rPr>
            </w:pPr>
            <w:r w:rsidRPr="00152DF2">
              <w:rPr>
                <w:rFonts w:ascii="Calibri Light" w:eastAsia="Times New Roman" w:hAnsi="Calibri Light" w:cs="Calibri Light"/>
                <w:b/>
                <w:bCs/>
                <w:sz w:val="24"/>
                <w:szCs w:val="24"/>
              </w:rPr>
              <w:t>Recognition of prior learning (RPL)</w:t>
            </w:r>
          </w:p>
          <w:p w14:paraId="6EB6C50F" w14:textId="77777777" w:rsidR="002B6159" w:rsidRPr="00152DF2" w:rsidRDefault="00E135E0" w:rsidP="00152DF2">
            <w:pPr>
              <w:widowControl w:val="0"/>
              <w:spacing w:before="120" w:line="276" w:lineRule="auto"/>
              <w:rPr>
                <w:rFonts w:ascii="Calibri Light" w:hAnsi="Calibri Light" w:cs="Calibri Light"/>
              </w:rPr>
            </w:pPr>
            <w:r w:rsidRPr="00152DF2">
              <w:rPr>
                <w:rFonts w:ascii="Calibri Light" w:eastAsia="Times New Roman" w:hAnsi="Calibri Light" w:cs="Calibri Light"/>
              </w:rPr>
              <w:t>is a process that assesses</w:t>
            </w:r>
            <w:r w:rsidR="002757C8" w:rsidRPr="00152DF2">
              <w:rPr>
                <w:rFonts w:ascii="Calibri Light" w:eastAsia="Times New Roman" w:hAnsi="Calibri Light" w:cs="Calibri Light"/>
              </w:rPr>
              <w:t xml:space="preserve"> </w:t>
            </w:r>
            <w:r w:rsidRPr="00152DF2">
              <w:rPr>
                <w:rFonts w:ascii="Calibri Light" w:eastAsia="Times New Roman" w:hAnsi="Calibri Light" w:cs="Calibri Light"/>
              </w:rPr>
              <w:t xml:space="preserve">competency—acquired through formal and informal learning—to determine if </w:t>
            </w:r>
            <w:r w:rsidR="00AB3C14" w:rsidRPr="00152DF2">
              <w:rPr>
                <w:rFonts w:ascii="Calibri Light" w:eastAsia="Times New Roman" w:hAnsi="Calibri Light" w:cs="Calibri Light"/>
              </w:rPr>
              <w:t>i</w:t>
            </w:r>
            <w:r w:rsidRPr="00152DF2">
              <w:rPr>
                <w:rFonts w:ascii="Calibri Light" w:eastAsia="Times New Roman" w:hAnsi="Calibri Light" w:cs="Calibri Light"/>
              </w:rPr>
              <w:t>t</w:t>
            </w:r>
            <w:r w:rsidR="00AB3C14" w:rsidRPr="00152DF2">
              <w:rPr>
                <w:rFonts w:ascii="Calibri Light" w:eastAsia="Times New Roman" w:hAnsi="Calibri Light" w:cs="Calibri Light"/>
              </w:rPr>
              <w:t xml:space="preserve"> </w:t>
            </w:r>
            <w:r w:rsidR="00826BE7" w:rsidRPr="00152DF2">
              <w:rPr>
                <w:rFonts w:ascii="Calibri Light" w:eastAsia="Times New Roman" w:hAnsi="Calibri Light" w:cs="Calibri Light"/>
              </w:rPr>
              <w:t>meets the</w:t>
            </w:r>
            <w:r w:rsidR="00AB3C14" w:rsidRPr="00152DF2">
              <w:rPr>
                <w:rFonts w:ascii="Calibri Light" w:eastAsia="Times New Roman" w:hAnsi="Calibri Light" w:cs="Calibri Light"/>
              </w:rPr>
              <w:t xml:space="preserve"> </w:t>
            </w:r>
            <w:r w:rsidRPr="00152DF2">
              <w:rPr>
                <w:rFonts w:ascii="Calibri Light" w:eastAsia="Times New Roman" w:hAnsi="Calibri Light" w:cs="Calibri Light"/>
              </w:rPr>
              <w:t>requirements</w:t>
            </w:r>
            <w:r w:rsidR="00386BE9" w:rsidRPr="00152DF2">
              <w:rPr>
                <w:rFonts w:ascii="Calibri Light" w:eastAsia="Times New Roman" w:hAnsi="Calibri Light" w:cs="Calibri Light"/>
              </w:rPr>
              <w:t xml:space="preserve"> of</w:t>
            </w:r>
            <w:r w:rsidRPr="00152DF2">
              <w:rPr>
                <w:rFonts w:ascii="Calibri Light" w:eastAsia="Times New Roman" w:hAnsi="Calibri Light" w:cs="Calibri Light"/>
              </w:rPr>
              <w:t xml:space="preserve"> a </w:t>
            </w:r>
            <w:r w:rsidR="00AB46E6" w:rsidRPr="00152DF2">
              <w:rPr>
                <w:rFonts w:ascii="Calibri Light" w:eastAsia="Times New Roman" w:hAnsi="Calibri Light" w:cs="Calibri Light"/>
              </w:rPr>
              <w:t>Unit of Competency</w:t>
            </w:r>
            <w:r w:rsidRPr="00152DF2">
              <w:rPr>
                <w:rFonts w:ascii="Calibri Light" w:eastAsia="Times New Roman" w:hAnsi="Calibri Light" w:cs="Calibri Light"/>
                <w:sz w:val="24"/>
                <w:szCs w:val="24"/>
              </w:rPr>
              <w:t>.</w:t>
            </w:r>
            <w:r w:rsidR="006D79BB" w:rsidRPr="00152DF2">
              <w:rPr>
                <w:rFonts w:ascii="Calibri Light" w:eastAsia="Times New Roman" w:hAnsi="Calibri Light" w:cs="Calibri Light"/>
                <w:sz w:val="24"/>
                <w:szCs w:val="24"/>
              </w:rPr>
              <w:br/>
            </w:r>
          </w:p>
          <w:p w14:paraId="7BDA1D76" w14:textId="010317DA" w:rsidR="002B6159" w:rsidRPr="00152DF2" w:rsidRDefault="002B6159"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Training and Assessment Strategy (TAS)</w:t>
            </w:r>
          </w:p>
          <w:p w14:paraId="68A88103" w14:textId="3D824C44" w:rsidR="002B6159" w:rsidRPr="00152DF2" w:rsidRDefault="002B6159" w:rsidP="00994A89">
            <w:pPr>
              <w:widowControl w:val="0"/>
              <w:spacing w:before="120" w:line="276" w:lineRule="auto"/>
              <w:jc w:val="both"/>
              <w:rPr>
                <w:rFonts w:ascii="Calibri Light" w:hAnsi="Calibri Light" w:cs="Calibri Light"/>
              </w:rPr>
            </w:pPr>
            <w:r w:rsidRPr="00152DF2">
              <w:rPr>
                <w:rFonts w:ascii="Calibri Light" w:hAnsi="Calibri Light" w:cs="Calibri Light"/>
              </w:rPr>
              <w:t>Training and Assessment Strategies are formally developed in consultation with industry</w:t>
            </w:r>
            <w:r w:rsidR="00E026FA" w:rsidRPr="00152DF2">
              <w:rPr>
                <w:rFonts w:ascii="Calibri Light" w:hAnsi="Calibri Light" w:cs="Calibri Light"/>
              </w:rPr>
              <w:t xml:space="preserve"> </w:t>
            </w:r>
            <w:r w:rsidRPr="00152DF2">
              <w:rPr>
                <w:rFonts w:ascii="Calibri Light" w:hAnsi="Calibri Light" w:cs="Calibri Light"/>
              </w:rPr>
              <w:t>for each training product according to the workplace and the individual learner cohorts.</w:t>
            </w:r>
          </w:p>
          <w:p w14:paraId="5B6E20B1" w14:textId="609C8BE3" w:rsidR="002B6159" w:rsidRPr="00152DF2" w:rsidRDefault="002B6159" w:rsidP="00994A89">
            <w:pPr>
              <w:widowControl w:val="0"/>
              <w:spacing w:before="120" w:line="276" w:lineRule="auto"/>
              <w:jc w:val="both"/>
              <w:rPr>
                <w:rFonts w:ascii="Calibri Light" w:hAnsi="Calibri Light" w:cs="Calibri Light"/>
              </w:rPr>
            </w:pPr>
            <w:r w:rsidRPr="00152DF2">
              <w:rPr>
                <w:rFonts w:ascii="Calibri Light" w:hAnsi="Calibri Light" w:cs="Calibri Light"/>
              </w:rPr>
              <w:t>These Training and Assessment Strategies provide information to guide Trainers and</w:t>
            </w:r>
            <w:r w:rsidR="00E026FA" w:rsidRPr="00152DF2">
              <w:rPr>
                <w:rFonts w:ascii="Calibri Light" w:hAnsi="Calibri Light" w:cs="Calibri Light"/>
              </w:rPr>
              <w:t xml:space="preserve"> </w:t>
            </w:r>
            <w:r w:rsidRPr="00152DF2">
              <w:rPr>
                <w:rFonts w:ascii="Calibri Light" w:hAnsi="Calibri Light" w:cs="Calibri Light"/>
              </w:rPr>
              <w:t>Assessors and ensure that learners receive training and assessment that meet their</w:t>
            </w:r>
            <w:r w:rsidR="00E026FA" w:rsidRPr="00152DF2">
              <w:rPr>
                <w:rFonts w:ascii="Calibri Light" w:hAnsi="Calibri Light" w:cs="Calibri Light"/>
              </w:rPr>
              <w:t xml:space="preserve"> </w:t>
            </w:r>
            <w:r w:rsidRPr="00152DF2">
              <w:rPr>
                <w:rFonts w:ascii="Calibri Light" w:hAnsi="Calibri Light" w:cs="Calibri Light"/>
              </w:rPr>
              <w:t>needs as well as current industry requirements. The TAS is a roadmap for the course.</w:t>
            </w:r>
          </w:p>
          <w:p w14:paraId="7B0791EE" w14:textId="70937B30" w:rsidR="008B43D1" w:rsidRPr="00152DF2" w:rsidRDefault="002B6159" w:rsidP="00994A89">
            <w:pPr>
              <w:widowControl w:val="0"/>
              <w:spacing w:before="120" w:line="276" w:lineRule="auto"/>
              <w:jc w:val="both"/>
              <w:rPr>
                <w:rFonts w:ascii="Calibri Light" w:hAnsi="Calibri Light" w:cs="Calibri Light"/>
              </w:rPr>
            </w:pPr>
            <w:r w:rsidRPr="00152DF2">
              <w:rPr>
                <w:rFonts w:ascii="Calibri Light" w:hAnsi="Calibri Light" w:cs="Calibri Light"/>
              </w:rPr>
              <w:t>Sufficient details and specifications are provided so that anyone who reads it will know</w:t>
            </w:r>
            <w:r w:rsidR="00E026FA" w:rsidRPr="00152DF2">
              <w:rPr>
                <w:rFonts w:ascii="Calibri Light" w:hAnsi="Calibri Light" w:cs="Calibri Light"/>
              </w:rPr>
              <w:t xml:space="preserve"> </w:t>
            </w:r>
            <w:r w:rsidRPr="00152DF2">
              <w:rPr>
                <w:rFonts w:ascii="Calibri Light" w:hAnsi="Calibri Light" w:cs="Calibri Light"/>
              </w:rPr>
              <w:t>how the course is to be run.</w:t>
            </w:r>
            <w:r w:rsidR="00915948" w:rsidRPr="00152DF2">
              <w:rPr>
                <w:rFonts w:ascii="Calibri Light" w:hAnsi="Calibri Light" w:cs="Calibri Light"/>
              </w:rPr>
              <w:t xml:space="preserve"> The link to the Checklist for the Components of TAS is here: </w:t>
            </w:r>
            <w:hyperlink r:id="rId12" w:history="1">
              <w:r w:rsidR="00915948" w:rsidRPr="00152DF2">
                <w:rPr>
                  <w:rFonts w:ascii="Calibri Light" w:eastAsiaTheme="minorHAnsi" w:hAnsi="Calibri Light" w:cs="Calibri Light"/>
                  <w:color w:val="0000FF"/>
                  <w:u w:val="single"/>
                  <w:lang w:eastAsia="en-US"/>
                </w:rPr>
                <w:t>FN006 Checklist for Components of Training and Assessment Strategies .docx</w:t>
              </w:r>
            </w:hyperlink>
          </w:p>
          <w:p w14:paraId="0FA8AEE9" w14:textId="77777777" w:rsidR="00B92677" w:rsidRPr="00152DF2" w:rsidRDefault="00B92677" w:rsidP="00994A89">
            <w:pPr>
              <w:widowControl w:val="0"/>
              <w:spacing w:before="120" w:line="276" w:lineRule="auto"/>
              <w:jc w:val="both"/>
              <w:rPr>
                <w:rFonts w:ascii="Calibri Light" w:hAnsi="Calibri Light" w:cs="Calibri Light"/>
              </w:rPr>
            </w:pPr>
            <w:r w:rsidRPr="00152DF2">
              <w:rPr>
                <w:rFonts w:ascii="Calibri Light" w:hAnsi="Calibri Light" w:cs="Calibri Light"/>
              </w:rPr>
              <w:lastRenderedPageBreak/>
              <w:t>These strategies:</w:t>
            </w:r>
          </w:p>
          <w:p w14:paraId="18D3FAFF" w14:textId="77777777" w:rsidR="00CD4A72" w:rsidRDefault="00B92677">
            <w:pPr>
              <w:pStyle w:val="ListParagraph"/>
              <w:widowControl w:val="0"/>
              <w:numPr>
                <w:ilvl w:val="0"/>
                <w:numId w:val="20"/>
              </w:numPr>
              <w:spacing w:before="120" w:line="276" w:lineRule="auto"/>
              <w:jc w:val="both"/>
              <w:rPr>
                <w:rFonts w:ascii="Calibri Light" w:hAnsi="Calibri Light" w:cs="Calibri Light"/>
              </w:rPr>
            </w:pPr>
            <w:r w:rsidRPr="00CD4A72">
              <w:rPr>
                <w:rFonts w:ascii="Calibri Light" w:hAnsi="Calibri Light" w:cs="Calibri Light"/>
              </w:rPr>
              <w:t>Are developed in consultation with industry stakeholders and validated through internal and external review processes.</w:t>
            </w:r>
          </w:p>
          <w:p w14:paraId="21F59A83" w14:textId="77777777" w:rsidR="00CD4A72" w:rsidRDefault="00C73C4F">
            <w:pPr>
              <w:pStyle w:val="ListParagraph"/>
              <w:widowControl w:val="0"/>
              <w:numPr>
                <w:ilvl w:val="0"/>
                <w:numId w:val="15"/>
              </w:numPr>
              <w:spacing w:before="120" w:line="276" w:lineRule="auto"/>
              <w:jc w:val="both"/>
              <w:rPr>
                <w:rFonts w:ascii="Calibri Light" w:hAnsi="Calibri Light" w:cs="Calibri Light"/>
              </w:rPr>
            </w:pPr>
            <w:r w:rsidRPr="00CD4A72">
              <w:rPr>
                <w:rFonts w:ascii="Calibri Light" w:hAnsi="Calibri Light" w:cs="Calibri Light"/>
              </w:rPr>
              <w:t>Course implementation details a</w:t>
            </w:r>
            <w:r w:rsidR="00B92677" w:rsidRPr="00CD4A72">
              <w:rPr>
                <w:rFonts w:ascii="Calibri Light" w:hAnsi="Calibri Light" w:cs="Calibri Light"/>
              </w:rPr>
              <w:t>re clearly documented and recorded.</w:t>
            </w:r>
          </w:p>
          <w:p w14:paraId="63B41EE4" w14:textId="6F90D2D8" w:rsidR="00431D58" w:rsidRPr="00CD4A72" w:rsidRDefault="00431D58">
            <w:pPr>
              <w:pStyle w:val="ListParagraph"/>
              <w:widowControl w:val="0"/>
              <w:numPr>
                <w:ilvl w:val="0"/>
                <w:numId w:val="15"/>
              </w:numPr>
              <w:spacing w:before="120" w:line="276" w:lineRule="auto"/>
              <w:jc w:val="both"/>
              <w:rPr>
                <w:rFonts w:ascii="Calibri Light" w:hAnsi="Calibri Light" w:cs="Calibri Light"/>
              </w:rPr>
            </w:pPr>
            <w:r w:rsidRPr="00CD4A72">
              <w:rPr>
                <w:rFonts w:ascii="Calibri Light" w:hAnsi="Calibri Light" w:cs="Calibri Light"/>
              </w:rPr>
              <w:t>RPL and CT arrangements</w:t>
            </w:r>
          </w:p>
          <w:p w14:paraId="471A3388" w14:textId="77777777" w:rsidR="00CD4A72" w:rsidRDefault="002B1E36">
            <w:pPr>
              <w:pStyle w:val="ListParagraph"/>
              <w:widowControl w:val="0"/>
              <w:numPr>
                <w:ilvl w:val="0"/>
                <w:numId w:val="15"/>
              </w:numPr>
              <w:spacing w:before="120" w:line="276" w:lineRule="auto"/>
              <w:jc w:val="both"/>
              <w:rPr>
                <w:rFonts w:ascii="Calibri Light" w:hAnsi="Calibri Light" w:cs="Calibri Light"/>
              </w:rPr>
            </w:pPr>
            <w:r w:rsidRPr="00CD4A72">
              <w:rPr>
                <w:rFonts w:ascii="Calibri Light" w:hAnsi="Calibri Light" w:cs="Calibri Light"/>
              </w:rPr>
              <w:t>Reasonable ad</w:t>
            </w:r>
            <w:r w:rsidR="00953240" w:rsidRPr="00CD4A72">
              <w:rPr>
                <w:rFonts w:ascii="Calibri Light" w:hAnsi="Calibri Light" w:cs="Calibri Light"/>
              </w:rPr>
              <w:t>justments</w:t>
            </w:r>
            <w:r w:rsidR="00CD4A72" w:rsidRPr="00CD4A72">
              <w:rPr>
                <w:rFonts w:ascii="Calibri Light" w:hAnsi="Calibri Light" w:cs="Calibri Light"/>
              </w:rPr>
              <w:t xml:space="preserve"> </w:t>
            </w:r>
          </w:p>
          <w:p w14:paraId="12610FC5" w14:textId="77777777" w:rsidR="00CD4A72" w:rsidRDefault="00B92677">
            <w:pPr>
              <w:pStyle w:val="ListParagraph"/>
              <w:widowControl w:val="0"/>
              <w:numPr>
                <w:ilvl w:val="0"/>
                <w:numId w:val="15"/>
              </w:numPr>
              <w:spacing w:before="120" w:line="276" w:lineRule="auto"/>
              <w:jc w:val="both"/>
              <w:rPr>
                <w:rFonts w:ascii="Calibri Light" w:hAnsi="Calibri Light" w:cs="Calibri Light"/>
              </w:rPr>
            </w:pPr>
            <w:r w:rsidRPr="00CD4A72">
              <w:rPr>
                <w:rFonts w:ascii="Calibri Light" w:hAnsi="Calibri Light" w:cs="Calibri Light"/>
              </w:rPr>
              <w:t>Identify the relevant learners and specify the resources (human and physical) that will meet the requirements of the relevant training package or accredited course.</w:t>
            </w:r>
            <w:r w:rsidR="00CD4A72" w:rsidRPr="00CD4A72">
              <w:rPr>
                <w:rFonts w:ascii="Calibri Light" w:hAnsi="Calibri Light" w:cs="Calibri Light"/>
              </w:rPr>
              <w:t xml:space="preserve"> </w:t>
            </w:r>
          </w:p>
          <w:p w14:paraId="5A8B59E4" w14:textId="77777777" w:rsidR="00CD4A72" w:rsidRDefault="00B92677">
            <w:pPr>
              <w:pStyle w:val="ListParagraph"/>
              <w:widowControl w:val="0"/>
              <w:numPr>
                <w:ilvl w:val="0"/>
                <w:numId w:val="15"/>
              </w:numPr>
              <w:spacing w:before="120" w:line="276" w:lineRule="auto"/>
              <w:jc w:val="both"/>
              <w:rPr>
                <w:rFonts w:ascii="Calibri Light" w:hAnsi="Calibri Light" w:cs="Calibri Light"/>
              </w:rPr>
            </w:pPr>
            <w:r w:rsidRPr="00CD4A72">
              <w:rPr>
                <w:rFonts w:ascii="Calibri Light" w:hAnsi="Calibri Light" w:cs="Calibri Light"/>
              </w:rPr>
              <w:t xml:space="preserve">Describe a delivery program (units, prerequisites, </w:t>
            </w:r>
            <w:r w:rsidR="00186C13" w:rsidRPr="00CD4A72">
              <w:rPr>
                <w:rFonts w:ascii="Calibri Light" w:hAnsi="Calibri Light" w:cs="Calibri Light"/>
              </w:rPr>
              <w:t xml:space="preserve">LLN requirements, </w:t>
            </w:r>
            <w:r w:rsidRPr="00CD4A72">
              <w:rPr>
                <w:rFonts w:ascii="Calibri Light" w:hAnsi="Calibri Light" w:cs="Calibri Light"/>
              </w:rPr>
              <w:t>scheduling etc.) that meets all requirements of the training package or accredited course.</w:t>
            </w:r>
            <w:r w:rsidR="00CD4A72" w:rsidRPr="00CD4A72">
              <w:rPr>
                <w:rFonts w:ascii="Calibri Light" w:hAnsi="Calibri Light" w:cs="Calibri Light"/>
              </w:rPr>
              <w:t xml:space="preserve"> </w:t>
            </w:r>
          </w:p>
          <w:p w14:paraId="37FBEC4E" w14:textId="4E48D11E" w:rsidR="00B92677" w:rsidRPr="00CD4A72" w:rsidRDefault="00B92677">
            <w:pPr>
              <w:pStyle w:val="ListParagraph"/>
              <w:widowControl w:val="0"/>
              <w:numPr>
                <w:ilvl w:val="0"/>
                <w:numId w:val="15"/>
              </w:numPr>
              <w:spacing w:before="120" w:line="276" w:lineRule="auto"/>
              <w:jc w:val="both"/>
              <w:rPr>
                <w:rFonts w:ascii="Calibri Light" w:hAnsi="Calibri Light" w:cs="Calibri Light"/>
              </w:rPr>
            </w:pPr>
            <w:r w:rsidRPr="00CD4A72">
              <w:rPr>
                <w:rFonts w:ascii="Calibri Light" w:hAnsi="Calibri Light" w:cs="Calibri Light"/>
              </w:rPr>
              <w:t xml:space="preserve">Include assessment method and assessment tool details </w:t>
            </w:r>
          </w:p>
          <w:p w14:paraId="354A2C81" w14:textId="77777777" w:rsidR="00953240" w:rsidRPr="00152DF2" w:rsidRDefault="00FB2887" w:rsidP="00994A89">
            <w:pPr>
              <w:pStyle w:val="ListParagraph"/>
              <w:widowControl w:val="0"/>
              <w:numPr>
                <w:ilvl w:val="0"/>
                <w:numId w:val="14"/>
              </w:numPr>
              <w:spacing w:before="120" w:line="276" w:lineRule="auto"/>
              <w:jc w:val="both"/>
              <w:rPr>
                <w:rFonts w:ascii="Calibri Light" w:hAnsi="Calibri Light" w:cs="Calibri Light"/>
              </w:rPr>
            </w:pPr>
            <w:r w:rsidRPr="00CD4A72">
              <w:rPr>
                <w:rFonts w:ascii="Calibri Light" w:hAnsi="Calibri Light" w:cs="Calibri Light"/>
              </w:rPr>
              <w:t xml:space="preserve">Program Delivery </w:t>
            </w:r>
            <w:r w:rsidR="00C73C4F" w:rsidRPr="00CD4A72">
              <w:rPr>
                <w:rFonts w:ascii="Calibri Light" w:hAnsi="Calibri Light" w:cs="Calibri Light"/>
              </w:rPr>
              <w:t>Plan,</w:t>
            </w:r>
            <w:r w:rsidRPr="00CD4A72">
              <w:rPr>
                <w:rFonts w:ascii="Calibri Light" w:hAnsi="Calibri Light" w:cs="Calibri Light"/>
              </w:rPr>
              <w:t xml:space="preserve"> Volume</w:t>
            </w:r>
            <w:r w:rsidRPr="00152DF2">
              <w:rPr>
                <w:rFonts w:ascii="Calibri Light" w:hAnsi="Calibri Light" w:cs="Calibri Light"/>
              </w:rPr>
              <w:t xml:space="preserve"> of Learning and</w:t>
            </w:r>
            <w:r w:rsidR="00256E5C" w:rsidRPr="00152DF2">
              <w:rPr>
                <w:rFonts w:ascii="Calibri Light" w:hAnsi="Calibri Light" w:cs="Calibri Light"/>
              </w:rPr>
              <w:t xml:space="preserve"> </w:t>
            </w:r>
            <w:r w:rsidRPr="00152DF2">
              <w:rPr>
                <w:rFonts w:ascii="Calibri Light" w:hAnsi="Calibri Light" w:cs="Calibri Light"/>
              </w:rPr>
              <w:t>Amount of training details to ensure the delivery meets</w:t>
            </w:r>
            <w:r w:rsidR="00256E5C" w:rsidRPr="00152DF2">
              <w:rPr>
                <w:rFonts w:ascii="Calibri Light" w:hAnsi="Calibri Light" w:cs="Calibri Light"/>
              </w:rPr>
              <w:t xml:space="preserve"> </w:t>
            </w:r>
            <w:r w:rsidRPr="00152DF2">
              <w:rPr>
                <w:rFonts w:ascii="Calibri Light" w:hAnsi="Calibri Light" w:cs="Calibri Light"/>
              </w:rPr>
              <w:t xml:space="preserve">the </w:t>
            </w:r>
            <w:r w:rsidR="00256E5C" w:rsidRPr="00152DF2">
              <w:rPr>
                <w:rFonts w:ascii="Calibri Light" w:hAnsi="Calibri Light" w:cs="Calibri Light"/>
              </w:rPr>
              <w:t>AQF requirements.</w:t>
            </w:r>
          </w:p>
          <w:p w14:paraId="34421134" w14:textId="77777777" w:rsidR="00953240" w:rsidRPr="00152DF2" w:rsidRDefault="00953240"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Foundation Skill Requirements and Reasonable</w:t>
            </w:r>
          </w:p>
          <w:p w14:paraId="659AD89F" w14:textId="58AB1BDB" w:rsidR="00953240" w:rsidRPr="00152DF2" w:rsidRDefault="00CD4A72" w:rsidP="00994A89">
            <w:pPr>
              <w:widowControl w:val="0"/>
              <w:spacing w:before="120" w:line="276" w:lineRule="auto"/>
              <w:jc w:val="both"/>
              <w:rPr>
                <w:rFonts w:ascii="Calibri Light" w:hAnsi="Calibri Light" w:cs="Calibri Light"/>
                <w:b/>
                <w:bCs/>
              </w:rPr>
            </w:pPr>
            <w:r>
              <w:rPr>
                <w:rFonts w:ascii="Calibri Light" w:hAnsi="Calibri Light" w:cs="Calibri Light"/>
                <w:b/>
                <w:bCs/>
              </w:rPr>
              <w:t>A</w:t>
            </w:r>
            <w:r w:rsidR="00953240" w:rsidRPr="00152DF2">
              <w:rPr>
                <w:rFonts w:ascii="Calibri Light" w:hAnsi="Calibri Light" w:cs="Calibri Light"/>
                <w:b/>
                <w:bCs/>
              </w:rPr>
              <w:t>djustment</w:t>
            </w:r>
          </w:p>
          <w:p w14:paraId="58322A3D" w14:textId="77777777" w:rsidR="00DD472E" w:rsidRPr="00152DF2" w:rsidRDefault="00953240" w:rsidP="00994A89">
            <w:pPr>
              <w:widowControl w:val="0"/>
              <w:spacing w:before="120" w:line="276" w:lineRule="auto"/>
              <w:jc w:val="both"/>
              <w:rPr>
                <w:rFonts w:ascii="Calibri Light" w:hAnsi="Calibri Light" w:cs="Calibri Light"/>
              </w:rPr>
            </w:pPr>
            <w:r w:rsidRPr="00152DF2">
              <w:rPr>
                <w:rFonts w:ascii="Calibri Light" w:hAnsi="Calibri Light" w:cs="Calibri Light"/>
              </w:rPr>
              <w:t>Where a student has a learning difficulty, disability, or other unique circumstance they</w:t>
            </w:r>
            <w:r w:rsidR="00DD472E" w:rsidRPr="00152DF2">
              <w:rPr>
                <w:rFonts w:ascii="Calibri Light" w:hAnsi="Calibri Light" w:cs="Calibri Light"/>
              </w:rPr>
              <w:t xml:space="preserve"> </w:t>
            </w:r>
            <w:r w:rsidRPr="00152DF2">
              <w:rPr>
                <w:rFonts w:ascii="Calibri Light" w:hAnsi="Calibri Light" w:cs="Calibri Light"/>
              </w:rPr>
              <w:t xml:space="preserve">may be eligible for reasonable adjustment. </w:t>
            </w:r>
          </w:p>
          <w:p w14:paraId="2E48BAAB" w14:textId="3ED033DC" w:rsidR="00953240" w:rsidRPr="00152DF2" w:rsidRDefault="00953240" w:rsidP="00994A89">
            <w:pPr>
              <w:widowControl w:val="0"/>
              <w:spacing w:before="120" w:line="276" w:lineRule="auto"/>
              <w:jc w:val="both"/>
              <w:rPr>
                <w:rFonts w:ascii="Calibri Light" w:hAnsi="Calibri Light" w:cs="Calibri Light"/>
              </w:rPr>
            </w:pPr>
            <w:r w:rsidRPr="00152DF2">
              <w:rPr>
                <w:rFonts w:ascii="Calibri Light" w:hAnsi="Calibri Light" w:cs="Calibri Light"/>
              </w:rPr>
              <w:t>Learners/candidates must inform their</w:t>
            </w:r>
            <w:r w:rsidR="00DD472E" w:rsidRPr="00152DF2">
              <w:rPr>
                <w:rFonts w:ascii="Calibri Light" w:hAnsi="Calibri Light" w:cs="Calibri Light"/>
              </w:rPr>
              <w:t xml:space="preserve"> </w:t>
            </w:r>
            <w:r w:rsidRPr="00152DF2">
              <w:rPr>
                <w:rFonts w:ascii="Calibri Light" w:hAnsi="Calibri Light" w:cs="Calibri Light"/>
              </w:rPr>
              <w:t>Trainer and Assessor that they have a circumstance that may affect their ability to</w:t>
            </w:r>
            <w:r w:rsidR="00DD472E" w:rsidRPr="00152DF2">
              <w:rPr>
                <w:rFonts w:ascii="Calibri Light" w:hAnsi="Calibri Light" w:cs="Calibri Light"/>
              </w:rPr>
              <w:t xml:space="preserve"> </w:t>
            </w:r>
            <w:r w:rsidRPr="00152DF2">
              <w:rPr>
                <w:rFonts w:ascii="Calibri Light" w:hAnsi="Calibri Light" w:cs="Calibri Light"/>
              </w:rPr>
              <w:t xml:space="preserve">participate in the assessment activity </w:t>
            </w:r>
            <w:r w:rsidR="00424A2F" w:rsidRPr="00152DF2">
              <w:rPr>
                <w:rFonts w:ascii="Calibri Light" w:hAnsi="Calibri Light" w:cs="Calibri Light"/>
              </w:rPr>
              <w:t>prior to commencement of training</w:t>
            </w:r>
            <w:r w:rsidRPr="00152DF2">
              <w:rPr>
                <w:rFonts w:ascii="Calibri Light" w:hAnsi="Calibri Light" w:cs="Calibri Light"/>
              </w:rPr>
              <w:t xml:space="preserve"> and before the assessment</w:t>
            </w:r>
            <w:r w:rsidR="00DD472E" w:rsidRPr="00152DF2">
              <w:rPr>
                <w:rFonts w:ascii="Calibri Light" w:hAnsi="Calibri Light" w:cs="Calibri Light"/>
              </w:rPr>
              <w:t xml:space="preserve"> </w:t>
            </w:r>
            <w:r w:rsidRPr="00152DF2">
              <w:rPr>
                <w:rFonts w:ascii="Calibri Light" w:hAnsi="Calibri Light" w:cs="Calibri Light"/>
              </w:rPr>
              <w:t>due date.</w:t>
            </w:r>
          </w:p>
          <w:p w14:paraId="43E8F0B7" w14:textId="77777777" w:rsidR="00953240" w:rsidRPr="00152DF2" w:rsidRDefault="00953240" w:rsidP="00994A89">
            <w:pPr>
              <w:widowControl w:val="0"/>
              <w:spacing w:before="120" w:line="276" w:lineRule="auto"/>
              <w:jc w:val="both"/>
              <w:rPr>
                <w:rFonts w:ascii="Calibri Light" w:hAnsi="Calibri Light" w:cs="Calibri Light"/>
              </w:rPr>
            </w:pPr>
            <w:r w:rsidRPr="00152DF2">
              <w:rPr>
                <w:rFonts w:ascii="Calibri Light" w:hAnsi="Calibri Light" w:cs="Calibri Light"/>
              </w:rPr>
              <w:t>Consideration of reasonable adjustment must be done by the Trainer and Assessor, prior</w:t>
            </w:r>
            <w:r w:rsidR="00424A2F" w:rsidRPr="00152DF2">
              <w:rPr>
                <w:rFonts w:ascii="Calibri Light" w:hAnsi="Calibri Light" w:cs="Calibri Light"/>
              </w:rPr>
              <w:t xml:space="preserve"> </w:t>
            </w:r>
            <w:r w:rsidRPr="00152DF2">
              <w:rPr>
                <w:rFonts w:ascii="Calibri Light" w:hAnsi="Calibri Light" w:cs="Calibri Light"/>
              </w:rPr>
              <w:t>to commencement of the unit, and/or assessment task. If the Trainer/Assessor is unsure</w:t>
            </w:r>
            <w:r w:rsidR="00424A2F" w:rsidRPr="00152DF2">
              <w:rPr>
                <w:rFonts w:ascii="Calibri Light" w:hAnsi="Calibri Light" w:cs="Calibri Light"/>
              </w:rPr>
              <w:t xml:space="preserve"> </w:t>
            </w:r>
            <w:r w:rsidRPr="00152DF2">
              <w:rPr>
                <w:rFonts w:ascii="Calibri Light" w:hAnsi="Calibri Light" w:cs="Calibri Light"/>
              </w:rPr>
              <w:t>of whether the reasonable adjustment should be granted, they are to seek advice from</w:t>
            </w:r>
            <w:r w:rsidR="00424A2F" w:rsidRPr="00152DF2">
              <w:rPr>
                <w:rFonts w:ascii="Calibri Light" w:hAnsi="Calibri Light" w:cs="Calibri Light"/>
              </w:rPr>
              <w:t xml:space="preserve"> </w:t>
            </w:r>
            <w:r w:rsidRPr="00152DF2">
              <w:rPr>
                <w:rFonts w:ascii="Calibri Light" w:hAnsi="Calibri Light" w:cs="Calibri Light"/>
              </w:rPr>
              <w:t>the Training Manager OR the Foundation Skills Specialist (see Organisational Chart).</w:t>
            </w:r>
          </w:p>
          <w:p w14:paraId="4A1BC115" w14:textId="4A809591" w:rsidR="008B7DFB" w:rsidRPr="00152DF2" w:rsidRDefault="008B7DFB"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Plagiarism</w:t>
            </w:r>
          </w:p>
          <w:p w14:paraId="5D60A534" w14:textId="77777777" w:rsidR="000E012B" w:rsidRPr="00152DF2" w:rsidRDefault="000E012B" w:rsidP="00994A89">
            <w:pPr>
              <w:pStyle w:val="NormalWeb"/>
              <w:widowControl w:val="0"/>
              <w:rPr>
                <w:rFonts w:ascii="Calibri Light" w:hAnsi="Calibri Light" w:cs="Calibri Light"/>
                <w:sz w:val="22"/>
                <w:szCs w:val="22"/>
              </w:rPr>
            </w:pPr>
            <w:r w:rsidRPr="00152DF2">
              <w:rPr>
                <w:rFonts w:ascii="Calibri Light" w:hAnsi="Calibri Light" w:cs="Calibri Light"/>
                <w:sz w:val="22"/>
                <w:szCs w:val="22"/>
              </w:rPr>
              <w:t xml:space="preserve">WTS is committed to quality training and assessment and will not tolerate plagiarism in any circumstances. Plagiarism is the act of using someone else’s work or ideas as if they were your own without giving proper credit to the source. </w:t>
            </w:r>
          </w:p>
          <w:p w14:paraId="22D4B65A" w14:textId="3E79888D" w:rsidR="00CF7C2E" w:rsidRPr="00152DF2" w:rsidRDefault="003F13C6" w:rsidP="00994A89">
            <w:pPr>
              <w:widowControl w:val="0"/>
              <w:spacing w:after="0" w:line="240" w:lineRule="auto"/>
              <w:rPr>
                <w:rFonts w:ascii="Calibri Light" w:eastAsia="Times New Roman" w:hAnsi="Calibri Light" w:cs="Calibri Light"/>
                <w:sz w:val="24"/>
                <w:szCs w:val="24"/>
              </w:rPr>
            </w:pPr>
            <w:r w:rsidRPr="00152DF2">
              <w:rPr>
                <w:rFonts w:ascii="Calibri Light" w:hAnsi="Calibri Light" w:cs="Calibri Light"/>
              </w:rPr>
              <w:t>Here is the link to Plagiarism Policy and procedure</w:t>
            </w:r>
            <w:r w:rsidRPr="00F00D9D">
              <w:rPr>
                <w:rFonts w:ascii="Calibri Light" w:hAnsi="Calibri Light" w:cs="Calibri Light"/>
                <w:color w:val="2683C6" w:themeColor="accent6"/>
              </w:rPr>
              <w:t xml:space="preserve"> </w:t>
            </w:r>
            <w:hyperlink r:id="rId13" w:history="1">
              <w:r w:rsidR="00F00D9D" w:rsidRPr="00F00D9D">
                <w:rPr>
                  <w:rStyle w:val="Hyperlink"/>
                  <w:color w:val="2683C6" w:themeColor="accent6"/>
                </w:rPr>
                <w:t>PN 1.4 010 Plagiarism Policy and Procedure.docx</w:t>
              </w:r>
            </w:hyperlink>
          </w:p>
          <w:p w14:paraId="2AB09E60" w14:textId="556453B7" w:rsidR="008B7DFB" w:rsidRPr="00152DF2" w:rsidRDefault="008B7DFB" w:rsidP="00994A89">
            <w:pPr>
              <w:widowControl w:val="0"/>
              <w:spacing w:before="120" w:line="276" w:lineRule="auto"/>
              <w:jc w:val="both"/>
              <w:rPr>
                <w:rFonts w:ascii="Calibri Light" w:hAnsi="Calibri Light" w:cs="Calibri Light"/>
              </w:rPr>
            </w:pPr>
          </w:p>
          <w:p w14:paraId="21A5AC87" w14:textId="77777777" w:rsidR="003C323B" w:rsidRPr="00152DF2" w:rsidRDefault="003C323B"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Assessment Submission</w:t>
            </w:r>
          </w:p>
          <w:p w14:paraId="6BD881BE" w14:textId="77777777" w:rsidR="003C323B" w:rsidRPr="00152DF2" w:rsidRDefault="003C323B" w:rsidP="00994A89">
            <w:pPr>
              <w:widowControl w:val="0"/>
              <w:spacing w:before="120" w:line="276" w:lineRule="auto"/>
              <w:jc w:val="both"/>
              <w:rPr>
                <w:rFonts w:ascii="Calibri Light" w:hAnsi="Calibri Light" w:cs="Calibri Light"/>
              </w:rPr>
            </w:pPr>
            <w:r w:rsidRPr="00152DF2">
              <w:rPr>
                <w:rFonts w:ascii="Calibri Light" w:hAnsi="Calibri Light" w:cs="Calibri Light"/>
              </w:rPr>
              <w:t>It remains the student’s responsibility to ensure each assessment item/s are:</w:t>
            </w:r>
          </w:p>
          <w:p w14:paraId="69C0001F" w14:textId="77777777" w:rsidR="00CD4A72" w:rsidRDefault="003C323B">
            <w:pPr>
              <w:pStyle w:val="ListParagraph"/>
              <w:widowControl w:val="0"/>
              <w:numPr>
                <w:ilvl w:val="0"/>
                <w:numId w:val="14"/>
              </w:numPr>
              <w:spacing w:before="120" w:line="276" w:lineRule="auto"/>
              <w:jc w:val="both"/>
              <w:rPr>
                <w:rFonts w:ascii="Calibri Light" w:hAnsi="Calibri Light" w:cs="Calibri Light"/>
              </w:rPr>
            </w:pPr>
            <w:r w:rsidRPr="00CD4A72">
              <w:rPr>
                <w:rFonts w:ascii="Calibri Light" w:hAnsi="Calibri Light" w:cs="Calibri Light"/>
              </w:rPr>
              <w:t>Submitted by the due date unless an extension has been granted.</w:t>
            </w:r>
            <w:r w:rsidR="00CD4A72" w:rsidRPr="00CD4A72">
              <w:rPr>
                <w:rFonts w:ascii="Calibri Light" w:hAnsi="Calibri Light" w:cs="Calibri Light"/>
              </w:rPr>
              <w:t xml:space="preserve"> </w:t>
            </w:r>
          </w:p>
          <w:p w14:paraId="4945335B" w14:textId="77777777" w:rsidR="00CD4A72" w:rsidRDefault="003C323B">
            <w:pPr>
              <w:pStyle w:val="ListParagraph"/>
              <w:widowControl w:val="0"/>
              <w:numPr>
                <w:ilvl w:val="0"/>
                <w:numId w:val="14"/>
              </w:numPr>
              <w:spacing w:before="120" w:line="276" w:lineRule="auto"/>
              <w:jc w:val="both"/>
              <w:rPr>
                <w:rFonts w:ascii="Calibri Light" w:hAnsi="Calibri Light" w:cs="Calibri Light"/>
              </w:rPr>
            </w:pPr>
            <w:r w:rsidRPr="00CD4A72">
              <w:rPr>
                <w:rFonts w:ascii="Calibri Light" w:hAnsi="Calibri Light" w:cs="Calibri Light"/>
              </w:rPr>
              <w:t>Submitted to the assessor using the nominated submission method such as, via the</w:t>
            </w:r>
            <w:r w:rsidR="00EC6939" w:rsidRPr="00CD4A72">
              <w:rPr>
                <w:rFonts w:ascii="Calibri Light" w:hAnsi="Calibri Light" w:cs="Calibri Light"/>
              </w:rPr>
              <w:t xml:space="preserve"> </w:t>
            </w:r>
            <w:r w:rsidRPr="00CD4A72">
              <w:rPr>
                <w:rFonts w:ascii="Calibri Light" w:hAnsi="Calibri Light" w:cs="Calibri Light"/>
              </w:rPr>
              <w:t>Learning Management System or</w:t>
            </w:r>
            <w:r w:rsidR="00EC6939" w:rsidRPr="00CD4A72">
              <w:rPr>
                <w:rFonts w:ascii="Calibri Light" w:hAnsi="Calibri Light" w:cs="Calibri Light"/>
              </w:rPr>
              <w:t xml:space="preserve"> a hard copy</w:t>
            </w:r>
            <w:r w:rsidRPr="00CD4A72">
              <w:rPr>
                <w:rFonts w:ascii="Calibri Light" w:hAnsi="Calibri Light" w:cs="Calibri Light"/>
              </w:rPr>
              <w:t>.</w:t>
            </w:r>
          </w:p>
          <w:p w14:paraId="0048ECA1" w14:textId="77777777" w:rsidR="00CD4A72" w:rsidRDefault="003C323B">
            <w:pPr>
              <w:pStyle w:val="ListParagraph"/>
              <w:widowControl w:val="0"/>
              <w:numPr>
                <w:ilvl w:val="0"/>
                <w:numId w:val="14"/>
              </w:numPr>
              <w:spacing w:before="120" w:line="276" w:lineRule="auto"/>
              <w:jc w:val="both"/>
              <w:rPr>
                <w:rFonts w:ascii="Calibri Light" w:hAnsi="Calibri Light" w:cs="Calibri Light"/>
              </w:rPr>
            </w:pPr>
            <w:r w:rsidRPr="00CD4A72">
              <w:rPr>
                <w:rFonts w:ascii="Calibri Light" w:hAnsi="Calibri Light" w:cs="Calibri Light"/>
              </w:rPr>
              <w:t>Fully completed, legible and understandable.</w:t>
            </w:r>
            <w:r w:rsidR="00CD4A72" w:rsidRPr="00CD4A72">
              <w:rPr>
                <w:rFonts w:ascii="Calibri Light" w:hAnsi="Calibri Light" w:cs="Calibri Light"/>
              </w:rPr>
              <w:t xml:space="preserve"> </w:t>
            </w:r>
          </w:p>
          <w:p w14:paraId="6871AD05" w14:textId="3424BBE4" w:rsidR="003C323B" w:rsidRPr="00CD4A72" w:rsidRDefault="003C323B">
            <w:pPr>
              <w:pStyle w:val="ListParagraph"/>
              <w:widowControl w:val="0"/>
              <w:numPr>
                <w:ilvl w:val="0"/>
                <w:numId w:val="14"/>
              </w:numPr>
              <w:spacing w:before="120" w:line="276" w:lineRule="auto"/>
              <w:jc w:val="both"/>
              <w:rPr>
                <w:rFonts w:ascii="Calibri Light" w:hAnsi="Calibri Light" w:cs="Calibri Light"/>
              </w:rPr>
            </w:pPr>
            <w:r w:rsidRPr="00CD4A72">
              <w:rPr>
                <w:rFonts w:ascii="Calibri Light" w:hAnsi="Calibri Light" w:cs="Calibri Light"/>
              </w:rPr>
              <w:t>Referenced, if required.</w:t>
            </w:r>
          </w:p>
          <w:p w14:paraId="291B21BB" w14:textId="77777777" w:rsidR="003C323B" w:rsidRPr="00152DF2" w:rsidRDefault="003C323B" w:rsidP="00994A89">
            <w:pPr>
              <w:widowControl w:val="0"/>
              <w:spacing w:before="120" w:line="276" w:lineRule="auto"/>
              <w:jc w:val="both"/>
              <w:rPr>
                <w:rFonts w:ascii="Calibri Light" w:hAnsi="Calibri Light" w:cs="Calibri Light"/>
              </w:rPr>
            </w:pPr>
            <w:r w:rsidRPr="00152DF2">
              <w:rPr>
                <w:rFonts w:ascii="Calibri Light" w:hAnsi="Calibri Light" w:cs="Calibri Light"/>
              </w:rPr>
              <w:t>Please note, where assessments are not lodged on time, they will be deemed</w:t>
            </w:r>
            <w:r w:rsidR="00EC6939" w:rsidRPr="00152DF2">
              <w:rPr>
                <w:rFonts w:ascii="Calibri Light" w:hAnsi="Calibri Light" w:cs="Calibri Light"/>
              </w:rPr>
              <w:t xml:space="preserve"> </w:t>
            </w:r>
            <w:r w:rsidRPr="00152DF2">
              <w:rPr>
                <w:rFonts w:ascii="Calibri Light" w:hAnsi="Calibri Light" w:cs="Calibri Light"/>
              </w:rPr>
              <w:t>unsatisfactory and count as one (1) of the two (2) assessment submission attempts</w:t>
            </w:r>
            <w:r w:rsidR="00EC6939" w:rsidRPr="00152DF2">
              <w:rPr>
                <w:rFonts w:ascii="Calibri Light" w:hAnsi="Calibri Light" w:cs="Calibri Light"/>
              </w:rPr>
              <w:t xml:space="preserve"> </w:t>
            </w:r>
            <w:r w:rsidRPr="00152DF2">
              <w:rPr>
                <w:rFonts w:ascii="Calibri Light" w:hAnsi="Calibri Light" w:cs="Calibri Light"/>
              </w:rPr>
              <w:t>allowed</w:t>
            </w:r>
            <w:r w:rsidR="00234D4B" w:rsidRPr="00152DF2">
              <w:rPr>
                <w:rFonts w:ascii="Calibri Light" w:hAnsi="Calibri Light" w:cs="Calibri Light"/>
              </w:rPr>
              <w:t>.</w:t>
            </w:r>
          </w:p>
          <w:p w14:paraId="2F860CD8" w14:textId="77777777" w:rsidR="00234D4B" w:rsidRPr="00152DF2" w:rsidRDefault="00234D4B"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Complaints and Appeals</w:t>
            </w:r>
          </w:p>
          <w:p w14:paraId="3DF26CA6" w14:textId="1BE580D1" w:rsidR="00234D4B" w:rsidRPr="00152DF2" w:rsidRDefault="00234D4B" w:rsidP="00994A89">
            <w:pPr>
              <w:widowControl w:val="0"/>
              <w:spacing w:before="120" w:line="276" w:lineRule="auto"/>
              <w:jc w:val="both"/>
              <w:rPr>
                <w:rFonts w:ascii="Calibri Light" w:hAnsi="Calibri Light" w:cs="Calibri Light"/>
              </w:rPr>
            </w:pPr>
            <w:r w:rsidRPr="00152DF2">
              <w:rPr>
                <w:rFonts w:ascii="Calibri Light" w:hAnsi="Calibri Light" w:cs="Calibri Light"/>
              </w:rPr>
              <w:t>All learners/candidates have the right to complain and/or appeal against an assessment outcome and have their complaint or appeal heard, recorded and addressed. Complaints and/or appeals regarding assessment items and/or outcomes are considered an</w:t>
            </w:r>
            <w:r w:rsidR="00CD4A72">
              <w:rPr>
                <w:rFonts w:ascii="Calibri Light" w:hAnsi="Calibri Light" w:cs="Calibri Light"/>
              </w:rPr>
              <w:t xml:space="preserve"> </w:t>
            </w:r>
            <w:r w:rsidRPr="00152DF2">
              <w:rPr>
                <w:rFonts w:ascii="Calibri Light" w:hAnsi="Calibri Light" w:cs="Calibri Light"/>
              </w:rPr>
              <w:t>academic matter.</w:t>
            </w:r>
          </w:p>
          <w:p w14:paraId="14F3C01E" w14:textId="2CADB15B" w:rsidR="00861FED" w:rsidRPr="00152DF2" w:rsidRDefault="00234D4B" w:rsidP="00994A89">
            <w:pPr>
              <w:widowControl w:val="0"/>
              <w:spacing w:before="120" w:line="276" w:lineRule="auto"/>
              <w:jc w:val="both"/>
              <w:rPr>
                <w:rFonts w:ascii="Calibri Light" w:hAnsi="Calibri Light" w:cs="Calibri Light"/>
              </w:rPr>
            </w:pPr>
            <w:r w:rsidRPr="00152DF2">
              <w:rPr>
                <w:rFonts w:ascii="Calibri Light" w:hAnsi="Calibri Light" w:cs="Calibri Light"/>
              </w:rPr>
              <w:t>The management of academic complaints and/or appeals are to be forwarded in writing to the Training Manager.</w:t>
            </w:r>
          </w:p>
          <w:p w14:paraId="661DFA2A" w14:textId="77777777" w:rsidR="00861FED" w:rsidRPr="00152DF2" w:rsidRDefault="00861FED"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Procedure</w:t>
            </w:r>
          </w:p>
          <w:p w14:paraId="27131119" w14:textId="77777777" w:rsidR="00861FED" w:rsidRPr="00152DF2" w:rsidRDefault="00861FED" w:rsidP="00994A89">
            <w:pPr>
              <w:widowControl w:val="0"/>
              <w:spacing w:before="120" w:line="276" w:lineRule="auto"/>
              <w:jc w:val="both"/>
              <w:rPr>
                <w:rFonts w:ascii="Calibri Light" w:hAnsi="Calibri Light" w:cs="Calibri Light"/>
                <w:b/>
                <w:bCs/>
              </w:rPr>
            </w:pPr>
            <w:r w:rsidRPr="00152DF2">
              <w:rPr>
                <w:rFonts w:ascii="Calibri Light" w:hAnsi="Calibri Light" w:cs="Calibri Light"/>
                <w:b/>
                <w:bCs/>
              </w:rPr>
              <w:t>Planning and Preparing Assessment</w:t>
            </w:r>
          </w:p>
          <w:p w14:paraId="69529C88" w14:textId="77777777" w:rsidR="00861FED" w:rsidRPr="00152DF2" w:rsidRDefault="00861FED" w:rsidP="00994A89">
            <w:pPr>
              <w:widowControl w:val="0"/>
              <w:spacing w:before="120" w:line="276" w:lineRule="auto"/>
              <w:jc w:val="both"/>
              <w:rPr>
                <w:rFonts w:ascii="Calibri Light" w:hAnsi="Calibri Light" w:cs="Calibri Light"/>
              </w:rPr>
            </w:pPr>
            <w:r w:rsidRPr="00152DF2">
              <w:rPr>
                <w:rFonts w:ascii="Calibri Light" w:hAnsi="Calibri Light" w:cs="Calibri Light"/>
              </w:rPr>
              <w:t>Step 1 – Determine assessment requirements</w:t>
            </w:r>
          </w:p>
          <w:p w14:paraId="5D126EE8" w14:textId="2D8BFD60" w:rsidR="00822ADA" w:rsidRPr="00152DF2" w:rsidRDefault="00822ADA" w:rsidP="00994A89">
            <w:pPr>
              <w:widowControl w:val="0"/>
              <w:spacing w:before="120" w:line="276" w:lineRule="auto"/>
              <w:jc w:val="both"/>
              <w:rPr>
                <w:rFonts w:ascii="Calibri Light" w:hAnsi="Calibri Light" w:cs="Calibri Light"/>
              </w:rPr>
            </w:pPr>
            <w:r w:rsidRPr="00152DF2">
              <w:rPr>
                <w:rFonts w:ascii="Calibri Light" w:hAnsi="Calibri Light" w:cs="Calibri Light"/>
              </w:rPr>
              <w:t>Step 2- Brief/</w:t>
            </w:r>
            <w:r w:rsidR="00536B12" w:rsidRPr="00152DF2">
              <w:rPr>
                <w:rFonts w:ascii="Calibri Light" w:hAnsi="Calibri Light" w:cs="Calibri Light"/>
              </w:rPr>
              <w:t>inform</w:t>
            </w:r>
            <w:r w:rsidRPr="00152DF2">
              <w:rPr>
                <w:rFonts w:ascii="Calibri Light" w:hAnsi="Calibri Light" w:cs="Calibri Light"/>
              </w:rPr>
              <w:t xml:space="preserve"> the leaner </w:t>
            </w:r>
            <w:r w:rsidR="00536B12" w:rsidRPr="00152DF2">
              <w:rPr>
                <w:rFonts w:ascii="Calibri Light" w:hAnsi="Calibri Light" w:cs="Calibri Light"/>
              </w:rPr>
              <w:t xml:space="preserve">about </w:t>
            </w:r>
            <w:r w:rsidR="002614FB" w:rsidRPr="00152DF2">
              <w:rPr>
                <w:rFonts w:ascii="Calibri Light" w:hAnsi="Calibri Light" w:cs="Calibri Light"/>
              </w:rPr>
              <w:t>the assessment</w:t>
            </w:r>
            <w:r w:rsidR="00536B12" w:rsidRPr="00152DF2">
              <w:rPr>
                <w:rFonts w:ascii="Calibri Light" w:hAnsi="Calibri Light" w:cs="Calibri Light"/>
              </w:rPr>
              <w:t xml:space="preserve"> process</w:t>
            </w:r>
          </w:p>
          <w:p w14:paraId="52612740" w14:textId="77777777" w:rsidR="00536B12" w:rsidRPr="00152DF2" w:rsidRDefault="00536B12" w:rsidP="00994A89">
            <w:pPr>
              <w:widowControl w:val="0"/>
              <w:spacing w:before="120" w:line="276" w:lineRule="auto"/>
              <w:jc w:val="both"/>
              <w:rPr>
                <w:rFonts w:ascii="Calibri Light" w:hAnsi="Calibri Light" w:cs="Calibri Light"/>
              </w:rPr>
            </w:pPr>
            <w:r w:rsidRPr="00152DF2">
              <w:rPr>
                <w:rFonts w:ascii="Calibri Light" w:hAnsi="Calibri Light" w:cs="Calibri Light"/>
              </w:rPr>
              <w:t xml:space="preserve">Step 3- Facilitate assessment activities </w:t>
            </w:r>
          </w:p>
          <w:p w14:paraId="1BEB05C1" w14:textId="69E33E39" w:rsidR="002702AF" w:rsidRPr="00152DF2" w:rsidRDefault="002702AF" w:rsidP="00994A89">
            <w:pPr>
              <w:widowControl w:val="0"/>
              <w:spacing w:before="120" w:line="276" w:lineRule="auto"/>
              <w:jc w:val="both"/>
              <w:rPr>
                <w:rFonts w:ascii="Calibri Light" w:hAnsi="Calibri Light" w:cs="Calibri Light"/>
              </w:rPr>
            </w:pPr>
            <w:r w:rsidRPr="00152DF2">
              <w:rPr>
                <w:rFonts w:ascii="Calibri Light" w:hAnsi="Calibri Light" w:cs="Calibri Light"/>
              </w:rPr>
              <w:t>Moderation</w:t>
            </w:r>
            <w:r w:rsidR="008B7DFB" w:rsidRPr="00152DF2">
              <w:rPr>
                <w:rFonts w:ascii="Calibri Light" w:hAnsi="Calibri Light" w:cs="Calibri Light"/>
              </w:rPr>
              <w:t xml:space="preserve"> (teaching teams)</w:t>
            </w:r>
          </w:p>
          <w:p w14:paraId="04132BC6" w14:textId="7E9D8EF9" w:rsidR="002702AF" w:rsidRPr="00152DF2" w:rsidRDefault="002702AF" w:rsidP="00994A89">
            <w:pPr>
              <w:widowControl w:val="0"/>
              <w:spacing w:before="120" w:line="276" w:lineRule="auto"/>
              <w:jc w:val="both"/>
              <w:rPr>
                <w:rFonts w:ascii="Calibri Light" w:hAnsi="Calibri Light" w:cs="Calibri Light"/>
              </w:rPr>
            </w:pPr>
            <w:r w:rsidRPr="00152DF2">
              <w:rPr>
                <w:rFonts w:ascii="Calibri Light" w:hAnsi="Calibri Light" w:cs="Calibri Light"/>
              </w:rPr>
              <w:t>Step 4- Seek feedback</w:t>
            </w:r>
          </w:p>
        </w:tc>
      </w:tr>
      <w:tr w:rsidR="001A3975" w:rsidRPr="003019BE" w14:paraId="1EEFFE20" w14:textId="77777777" w:rsidTr="00194C84">
        <w:tc>
          <w:tcPr>
            <w:tcW w:w="1620" w:type="pct"/>
          </w:tcPr>
          <w:p w14:paraId="32F0A73F" w14:textId="77777777" w:rsidR="001A3975" w:rsidRPr="003019BE" w:rsidRDefault="001A3975" w:rsidP="00994A89">
            <w:pPr>
              <w:widowControl w:val="0"/>
              <w:spacing w:before="120" w:line="276" w:lineRule="auto"/>
              <w:jc w:val="both"/>
              <w:rPr>
                <w:rFonts w:ascii="Calibri Light" w:hAnsi="Calibri Light" w:cs="Calibri Light"/>
                <w:b/>
                <w:bCs/>
              </w:rPr>
            </w:pPr>
            <w:r w:rsidRPr="003019BE">
              <w:rPr>
                <w:rFonts w:ascii="Calibri Light" w:hAnsi="Calibri Light" w:cs="Calibri Light"/>
                <w:b/>
                <w:bCs/>
              </w:rPr>
              <w:lastRenderedPageBreak/>
              <w:br w:type="page"/>
              <w:t>Associated documents</w:t>
            </w:r>
          </w:p>
          <w:p w14:paraId="554CEF6E" w14:textId="77777777" w:rsidR="001A3975" w:rsidRPr="003019BE" w:rsidRDefault="001A3975" w:rsidP="00994A89">
            <w:pPr>
              <w:pStyle w:val="Heading3"/>
              <w:keepNext w:val="0"/>
              <w:keepLines w:val="0"/>
              <w:widowControl w:val="0"/>
              <w:spacing w:before="120" w:line="276" w:lineRule="auto"/>
              <w:jc w:val="both"/>
              <w:rPr>
                <w:rFonts w:ascii="Calibri Light" w:eastAsiaTheme="minorEastAsia" w:hAnsi="Calibri Light" w:cs="Calibri Light"/>
                <w:b w:val="0"/>
                <w:bCs w:val="0"/>
                <w:color w:val="auto"/>
              </w:rPr>
            </w:pPr>
          </w:p>
        </w:tc>
        <w:tc>
          <w:tcPr>
            <w:tcW w:w="3380" w:type="pct"/>
            <w:tcBorders>
              <w:top w:val="single" w:sz="4" w:space="0" w:color="auto"/>
              <w:bottom w:val="single" w:sz="4" w:space="0" w:color="auto"/>
            </w:tcBorders>
          </w:tcPr>
          <w:p w14:paraId="69570F18" w14:textId="53679452" w:rsidR="00B05594" w:rsidRDefault="00231849" w:rsidP="00994A89">
            <w:pPr>
              <w:pStyle w:val="ListParagraph"/>
              <w:widowControl w:val="0"/>
              <w:numPr>
                <w:ilvl w:val="0"/>
                <w:numId w:val="2"/>
              </w:numPr>
              <w:spacing w:before="120" w:line="276" w:lineRule="auto"/>
              <w:ind w:left="601" w:hanging="425"/>
              <w:jc w:val="both"/>
              <w:rPr>
                <w:rFonts w:ascii="Calibri Light" w:hAnsi="Calibri Light" w:cs="Calibri Light"/>
              </w:rPr>
            </w:pPr>
            <w:r w:rsidRPr="003019BE">
              <w:rPr>
                <w:rFonts w:ascii="Calibri Light" w:hAnsi="Calibri Light" w:cs="Calibri Light"/>
              </w:rPr>
              <w:t>Credit Transfer Policy</w:t>
            </w:r>
            <w:r w:rsidR="008D7FB1">
              <w:rPr>
                <w:rFonts w:ascii="Calibri Light" w:hAnsi="Calibri Light" w:cs="Calibri Light"/>
              </w:rPr>
              <w:t xml:space="preserve"> </w:t>
            </w:r>
            <w:r w:rsidR="007323BB">
              <w:rPr>
                <w:rFonts w:ascii="Calibri Light" w:hAnsi="Calibri Light" w:cs="Calibri Light"/>
              </w:rPr>
              <w:t>and procedure P</w:t>
            </w:r>
            <w:r w:rsidR="008D7FB1">
              <w:rPr>
                <w:rFonts w:ascii="Calibri Light" w:hAnsi="Calibri Light" w:cs="Calibri Light"/>
              </w:rPr>
              <w:t>N1.7.003 V2.0</w:t>
            </w:r>
          </w:p>
          <w:p w14:paraId="60916089" w14:textId="50985F36" w:rsidR="00186C13" w:rsidRDefault="00186C13" w:rsidP="00994A89">
            <w:pPr>
              <w:pStyle w:val="ListParagraph"/>
              <w:widowControl w:val="0"/>
              <w:numPr>
                <w:ilvl w:val="0"/>
                <w:numId w:val="2"/>
              </w:numPr>
              <w:spacing w:before="120" w:line="276" w:lineRule="auto"/>
              <w:ind w:left="601" w:hanging="425"/>
              <w:jc w:val="both"/>
              <w:rPr>
                <w:rFonts w:ascii="Calibri Light" w:hAnsi="Calibri Light" w:cs="Calibri Light"/>
              </w:rPr>
            </w:pPr>
            <w:r>
              <w:rPr>
                <w:rFonts w:ascii="Calibri Light" w:hAnsi="Calibri Light" w:cs="Calibri Light"/>
              </w:rPr>
              <w:t>PDP</w:t>
            </w:r>
          </w:p>
          <w:p w14:paraId="33F221ED" w14:textId="0036C2B5" w:rsidR="00186C13" w:rsidRDefault="00186C13" w:rsidP="00994A89">
            <w:pPr>
              <w:pStyle w:val="ListParagraph"/>
              <w:widowControl w:val="0"/>
              <w:numPr>
                <w:ilvl w:val="0"/>
                <w:numId w:val="2"/>
              </w:numPr>
              <w:spacing w:before="120" w:line="276" w:lineRule="auto"/>
              <w:ind w:left="601" w:hanging="425"/>
              <w:jc w:val="both"/>
              <w:rPr>
                <w:rFonts w:ascii="Calibri Light" w:hAnsi="Calibri Light" w:cs="Calibri Light"/>
              </w:rPr>
            </w:pPr>
            <w:r>
              <w:rPr>
                <w:rFonts w:ascii="Calibri Light" w:hAnsi="Calibri Light" w:cs="Calibri Light"/>
              </w:rPr>
              <w:t>LLN/PTR Policy and procedure</w:t>
            </w:r>
          </w:p>
          <w:p w14:paraId="39EF0CE6" w14:textId="21889D3F" w:rsidR="00186C13" w:rsidRPr="00FA0BA4" w:rsidRDefault="00186C13" w:rsidP="00994A89">
            <w:pPr>
              <w:pStyle w:val="ListParagraph"/>
              <w:widowControl w:val="0"/>
              <w:numPr>
                <w:ilvl w:val="0"/>
                <w:numId w:val="2"/>
              </w:numPr>
              <w:spacing w:before="120" w:line="276" w:lineRule="auto"/>
              <w:ind w:left="601" w:hanging="425"/>
              <w:jc w:val="both"/>
              <w:rPr>
                <w:rFonts w:ascii="Calibri Light" w:hAnsi="Calibri Light" w:cs="Calibri Light"/>
              </w:rPr>
            </w:pPr>
            <w:r w:rsidRPr="00FA0BA4">
              <w:rPr>
                <w:rFonts w:ascii="Calibri Light" w:hAnsi="Calibri Light" w:cs="Calibri Light"/>
              </w:rPr>
              <w:t>VOL</w:t>
            </w:r>
            <w:r w:rsidR="00A165B4" w:rsidRPr="00FA0BA4">
              <w:rPr>
                <w:rFonts w:ascii="Calibri Light" w:hAnsi="Calibri Light" w:cs="Calibri Light"/>
              </w:rPr>
              <w:t xml:space="preserve"> and Amount of Training template</w:t>
            </w:r>
          </w:p>
          <w:p w14:paraId="46239920" w14:textId="688F7B12" w:rsidR="004D415E" w:rsidRPr="003019BE" w:rsidRDefault="004D415E" w:rsidP="00994A89">
            <w:pPr>
              <w:pStyle w:val="ListParagraph"/>
              <w:widowControl w:val="0"/>
              <w:numPr>
                <w:ilvl w:val="0"/>
                <w:numId w:val="2"/>
              </w:numPr>
              <w:spacing w:before="120" w:line="276" w:lineRule="auto"/>
              <w:ind w:left="601" w:hanging="425"/>
              <w:jc w:val="both"/>
              <w:rPr>
                <w:rFonts w:ascii="Calibri Light" w:hAnsi="Calibri Light" w:cs="Calibri Light"/>
              </w:rPr>
            </w:pPr>
            <w:r w:rsidRPr="003019BE">
              <w:rPr>
                <w:rFonts w:ascii="Calibri Light" w:hAnsi="Calibri Light" w:cs="Calibri Light"/>
              </w:rPr>
              <w:t>Professional development</w:t>
            </w:r>
            <w:r w:rsidR="00526362">
              <w:rPr>
                <w:rFonts w:ascii="Calibri Light" w:hAnsi="Calibri Light" w:cs="Calibri Light"/>
              </w:rPr>
              <w:t xml:space="preserve"> </w:t>
            </w:r>
            <w:r w:rsidR="006268E3">
              <w:rPr>
                <w:rFonts w:ascii="Calibri Light" w:hAnsi="Calibri Light" w:cs="Calibri Light"/>
              </w:rPr>
              <w:t>Log</w:t>
            </w:r>
          </w:p>
          <w:p w14:paraId="4BEB0733" w14:textId="77777777" w:rsidR="00B05594" w:rsidRPr="003019BE" w:rsidRDefault="00B05594" w:rsidP="00994A89">
            <w:pPr>
              <w:pStyle w:val="ListParagraph"/>
              <w:widowControl w:val="0"/>
              <w:numPr>
                <w:ilvl w:val="0"/>
                <w:numId w:val="2"/>
              </w:numPr>
              <w:spacing w:before="120" w:line="276" w:lineRule="auto"/>
              <w:ind w:left="601" w:hanging="425"/>
              <w:jc w:val="both"/>
              <w:rPr>
                <w:rFonts w:ascii="Calibri Light" w:hAnsi="Calibri Light" w:cs="Calibri Light"/>
              </w:rPr>
            </w:pPr>
            <w:r w:rsidRPr="003019BE">
              <w:rPr>
                <w:rFonts w:ascii="Calibri Light" w:hAnsi="Calibri Light" w:cs="Calibri Light"/>
              </w:rPr>
              <w:t>Recognition Policy and Recognition Procedure</w:t>
            </w:r>
          </w:p>
          <w:p w14:paraId="31C86E23" w14:textId="01A80B45" w:rsidR="004D0264" w:rsidRPr="003019BE" w:rsidRDefault="00B05594" w:rsidP="00994A89">
            <w:pPr>
              <w:pStyle w:val="ListParagraph"/>
              <w:widowControl w:val="0"/>
              <w:numPr>
                <w:ilvl w:val="0"/>
                <w:numId w:val="2"/>
              </w:numPr>
              <w:spacing w:before="120" w:line="276" w:lineRule="auto"/>
              <w:ind w:left="601" w:hanging="425"/>
              <w:jc w:val="both"/>
              <w:rPr>
                <w:rFonts w:ascii="Calibri Light" w:hAnsi="Calibri Light" w:cs="Calibri Light"/>
              </w:rPr>
            </w:pPr>
            <w:r w:rsidRPr="003019BE">
              <w:rPr>
                <w:rFonts w:ascii="Calibri Light" w:hAnsi="Calibri Light" w:cs="Calibri Light"/>
              </w:rPr>
              <w:t>Statement of Attainment Checklist Template</w:t>
            </w:r>
          </w:p>
          <w:p w14:paraId="1A11E2BE" w14:textId="77777777" w:rsidR="00194C84" w:rsidRPr="003019BE" w:rsidRDefault="00194C84" w:rsidP="00994A89">
            <w:pPr>
              <w:pStyle w:val="ListParagraph"/>
              <w:widowControl w:val="0"/>
              <w:numPr>
                <w:ilvl w:val="0"/>
                <w:numId w:val="2"/>
              </w:numPr>
              <w:spacing w:before="120" w:line="276" w:lineRule="auto"/>
              <w:ind w:left="601" w:hanging="425"/>
              <w:jc w:val="both"/>
              <w:rPr>
                <w:rFonts w:ascii="Calibri Light" w:hAnsi="Calibri Light" w:cs="Calibri Light"/>
              </w:rPr>
            </w:pPr>
            <w:r w:rsidRPr="003019BE">
              <w:rPr>
                <w:rFonts w:ascii="Calibri Light" w:hAnsi="Calibri Light" w:cs="Calibri Light"/>
              </w:rPr>
              <w:lastRenderedPageBreak/>
              <w:t>Trainer and Assessor Competency Profile</w:t>
            </w:r>
          </w:p>
          <w:p w14:paraId="207E6619" w14:textId="77777777" w:rsidR="004D415E" w:rsidRDefault="004D415E" w:rsidP="00994A89">
            <w:pPr>
              <w:pStyle w:val="ListParagraph"/>
              <w:widowControl w:val="0"/>
              <w:numPr>
                <w:ilvl w:val="0"/>
                <w:numId w:val="2"/>
              </w:numPr>
              <w:spacing w:before="120" w:line="276" w:lineRule="auto"/>
              <w:ind w:left="601" w:hanging="425"/>
              <w:jc w:val="both"/>
              <w:rPr>
                <w:rFonts w:ascii="Calibri Light" w:hAnsi="Calibri Light" w:cs="Calibri Light"/>
              </w:rPr>
            </w:pPr>
            <w:r w:rsidRPr="003019BE">
              <w:rPr>
                <w:rFonts w:ascii="Calibri Light" w:hAnsi="Calibri Light" w:cs="Calibri Light"/>
              </w:rPr>
              <w:t>Training and Assessment Strategy</w:t>
            </w:r>
            <w:r w:rsidR="000A54B6" w:rsidRPr="003019BE">
              <w:rPr>
                <w:rFonts w:ascii="Calibri Light" w:hAnsi="Calibri Light" w:cs="Calibri Light"/>
              </w:rPr>
              <w:t xml:space="preserve"> </w:t>
            </w:r>
            <w:r w:rsidR="00B8586C" w:rsidRPr="003019BE">
              <w:rPr>
                <w:rFonts w:ascii="Calibri Light" w:hAnsi="Calibri Light" w:cs="Calibri Light"/>
              </w:rPr>
              <w:t>T</w:t>
            </w:r>
            <w:r w:rsidR="000A54B6" w:rsidRPr="003019BE">
              <w:rPr>
                <w:rFonts w:ascii="Calibri Light" w:hAnsi="Calibri Light" w:cs="Calibri Light"/>
              </w:rPr>
              <w:t>emplate</w:t>
            </w:r>
          </w:p>
          <w:p w14:paraId="2F7A2BC4" w14:textId="77777777" w:rsidR="005B7324" w:rsidRPr="005B7324" w:rsidRDefault="005B7324" w:rsidP="00994A89">
            <w:pPr>
              <w:pStyle w:val="ListParagraph"/>
              <w:widowControl w:val="0"/>
              <w:numPr>
                <w:ilvl w:val="0"/>
                <w:numId w:val="2"/>
              </w:numPr>
              <w:spacing w:before="120" w:line="276" w:lineRule="auto"/>
              <w:ind w:left="601" w:hanging="425"/>
              <w:jc w:val="both"/>
              <w:rPr>
                <w:rFonts w:ascii="Calibri Light" w:hAnsi="Calibri Light" w:cs="Calibri Light"/>
                <w:color w:val="2683C6" w:themeColor="accent6"/>
              </w:rPr>
            </w:pPr>
            <w:hyperlink r:id="rId14" w:history="1">
              <w:r w:rsidRPr="005B7324">
                <w:rPr>
                  <w:rStyle w:val="Hyperlink"/>
                  <w:color w:val="2683C6" w:themeColor="accent6"/>
                </w:rPr>
                <w:t>FN003 Assessment Validation Template.docx</w:t>
              </w:r>
            </w:hyperlink>
            <w:r w:rsidRPr="005B7324">
              <w:rPr>
                <w:color w:val="2683C6" w:themeColor="accent6"/>
              </w:rPr>
              <w:t xml:space="preserve"> </w:t>
            </w:r>
          </w:p>
          <w:p w14:paraId="49004B1A" w14:textId="6F231219" w:rsidR="00400FEF" w:rsidRDefault="00400FEF" w:rsidP="00994A89">
            <w:pPr>
              <w:pStyle w:val="ListParagraph"/>
              <w:widowControl w:val="0"/>
              <w:numPr>
                <w:ilvl w:val="0"/>
                <w:numId w:val="2"/>
              </w:numPr>
              <w:spacing w:before="120" w:line="276" w:lineRule="auto"/>
              <w:ind w:left="601" w:hanging="425"/>
              <w:jc w:val="both"/>
              <w:rPr>
                <w:rFonts w:ascii="Calibri Light" w:hAnsi="Calibri Light" w:cs="Calibri Light"/>
              </w:rPr>
            </w:pPr>
            <w:r>
              <w:rPr>
                <w:rFonts w:ascii="Calibri Light" w:hAnsi="Calibri Light" w:cs="Calibri Light"/>
              </w:rPr>
              <w:t>Data provision Policy and procedure</w:t>
            </w:r>
          </w:p>
          <w:p w14:paraId="06D11A70" w14:textId="7C0690AD" w:rsidR="00E026FA" w:rsidRPr="003019BE" w:rsidRDefault="00E026FA" w:rsidP="00994A89">
            <w:pPr>
              <w:pStyle w:val="ListParagraph"/>
              <w:widowControl w:val="0"/>
              <w:numPr>
                <w:ilvl w:val="0"/>
                <w:numId w:val="2"/>
              </w:numPr>
              <w:spacing w:before="120" w:line="276" w:lineRule="auto"/>
              <w:ind w:left="601" w:hanging="425"/>
              <w:jc w:val="both"/>
              <w:rPr>
                <w:rFonts w:ascii="Calibri Light" w:hAnsi="Calibri Light" w:cs="Calibri Light"/>
              </w:rPr>
            </w:pPr>
            <w:r>
              <w:rPr>
                <w:rFonts w:ascii="Calibri Light" w:hAnsi="Calibri Light" w:cs="Calibri Light"/>
              </w:rPr>
              <w:t>Complaints Policy and Procedure</w:t>
            </w:r>
          </w:p>
        </w:tc>
      </w:tr>
      <w:tr w:rsidR="001A3975" w:rsidRPr="003019BE" w14:paraId="5890C8BD" w14:textId="77777777" w:rsidTr="00194C84">
        <w:tc>
          <w:tcPr>
            <w:tcW w:w="1620" w:type="pct"/>
          </w:tcPr>
          <w:p w14:paraId="77F4D761" w14:textId="77777777" w:rsidR="001A3975" w:rsidRPr="003019BE" w:rsidRDefault="001A3975" w:rsidP="00994A89">
            <w:pPr>
              <w:widowControl w:val="0"/>
              <w:spacing w:before="120" w:line="276" w:lineRule="auto"/>
              <w:rPr>
                <w:rFonts w:ascii="Calibri Light" w:hAnsi="Calibri Light" w:cs="Calibri Light"/>
                <w:b/>
                <w:bCs/>
              </w:rPr>
            </w:pPr>
            <w:r w:rsidRPr="003019BE">
              <w:rPr>
                <w:rFonts w:ascii="Calibri Light" w:hAnsi="Calibri Light" w:cs="Calibri Light"/>
                <w:b/>
                <w:bCs/>
              </w:rPr>
              <w:lastRenderedPageBreak/>
              <w:t>Measure of policy effectiveness</w:t>
            </w:r>
          </w:p>
        </w:tc>
        <w:tc>
          <w:tcPr>
            <w:tcW w:w="3380" w:type="pct"/>
            <w:tcBorders>
              <w:top w:val="single" w:sz="4" w:space="0" w:color="auto"/>
              <w:bottom w:val="single" w:sz="4" w:space="0" w:color="auto"/>
            </w:tcBorders>
          </w:tcPr>
          <w:p w14:paraId="06F7A891" w14:textId="77777777" w:rsidR="001A3975" w:rsidRPr="003019BE" w:rsidRDefault="001A3975" w:rsidP="00994A89">
            <w:pPr>
              <w:pStyle w:val="ListParagraph"/>
              <w:widowControl w:val="0"/>
              <w:spacing w:before="120" w:line="276" w:lineRule="auto"/>
              <w:ind w:left="0"/>
              <w:jc w:val="both"/>
              <w:rPr>
                <w:rFonts w:ascii="Calibri Light" w:hAnsi="Calibri Light" w:cs="Calibri Light"/>
              </w:rPr>
            </w:pPr>
            <w:r w:rsidRPr="003019BE">
              <w:rPr>
                <w:rFonts w:ascii="Calibri Light" w:hAnsi="Calibri Light" w:cs="Calibri Light"/>
              </w:rPr>
              <w:t>The effectiveness of this Policy will be determined by:</w:t>
            </w:r>
          </w:p>
          <w:p w14:paraId="660A6DC2" w14:textId="77777777" w:rsidR="001A3975" w:rsidRPr="003019BE" w:rsidRDefault="001A3975" w:rsidP="00994A89">
            <w:pPr>
              <w:pStyle w:val="ListParagraph"/>
              <w:widowControl w:val="0"/>
              <w:numPr>
                <w:ilvl w:val="0"/>
                <w:numId w:val="1"/>
              </w:numPr>
              <w:spacing w:before="120" w:line="276" w:lineRule="auto"/>
              <w:ind w:left="601" w:hanging="425"/>
              <w:jc w:val="both"/>
              <w:rPr>
                <w:rFonts w:ascii="Calibri Light" w:hAnsi="Calibri Light" w:cs="Calibri Light"/>
              </w:rPr>
            </w:pPr>
            <w:r w:rsidRPr="003019BE">
              <w:rPr>
                <w:rFonts w:ascii="Calibri Light" w:hAnsi="Calibri Light" w:cs="Calibri Light"/>
              </w:rPr>
              <w:t>Effective implementation of the Policy and related Procedures represented by zero discrepancies reported in cross-organisation checking of assessment practice and outcomes</w:t>
            </w:r>
          </w:p>
          <w:p w14:paraId="39219653" w14:textId="77777777" w:rsidR="001A3975" w:rsidRPr="003019BE" w:rsidRDefault="001A3975" w:rsidP="00994A89">
            <w:pPr>
              <w:pStyle w:val="ListParagraph"/>
              <w:widowControl w:val="0"/>
              <w:numPr>
                <w:ilvl w:val="0"/>
                <w:numId w:val="1"/>
              </w:numPr>
              <w:spacing w:before="120" w:line="276" w:lineRule="auto"/>
              <w:ind w:left="601" w:hanging="425"/>
              <w:jc w:val="both"/>
              <w:rPr>
                <w:rFonts w:ascii="Calibri Light" w:hAnsi="Calibri Light" w:cs="Calibri Light"/>
              </w:rPr>
            </w:pPr>
            <w:r w:rsidRPr="003019BE">
              <w:rPr>
                <w:rFonts w:ascii="Calibri Light" w:hAnsi="Calibri Light" w:cs="Calibri Light"/>
              </w:rPr>
              <w:t>Outcomes from internal and external audits</w:t>
            </w:r>
          </w:p>
        </w:tc>
      </w:tr>
      <w:tr w:rsidR="001A3975" w:rsidRPr="003019BE" w14:paraId="0C94B598" w14:textId="77777777" w:rsidTr="00194C84">
        <w:tblPrEx>
          <w:tblBorders>
            <w:bottom w:val="single" w:sz="4" w:space="0" w:color="BFBFBF" w:themeColor="background1" w:themeShade="BF"/>
          </w:tblBorders>
        </w:tblPrEx>
        <w:tc>
          <w:tcPr>
            <w:tcW w:w="1620" w:type="pct"/>
            <w:tcBorders>
              <w:top w:val="nil"/>
              <w:bottom w:val="nil"/>
            </w:tcBorders>
          </w:tcPr>
          <w:p w14:paraId="4571EBA7" w14:textId="77777777" w:rsidR="001A3975" w:rsidRPr="003019BE" w:rsidRDefault="001A3975" w:rsidP="00994A89">
            <w:pPr>
              <w:pStyle w:val="Heading3"/>
              <w:keepNext w:val="0"/>
              <w:keepLines w:val="0"/>
              <w:widowControl w:val="0"/>
              <w:spacing w:before="120" w:line="276" w:lineRule="auto"/>
              <w:jc w:val="both"/>
              <w:rPr>
                <w:rFonts w:ascii="Calibri Light" w:eastAsiaTheme="minorEastAsia" w:hAnsi="Calibri Light" w:cs="Calibri Light"/>
                <w:color w:val="auto"/>
              </w:rPr>
            </w:pPr>
            <w:r w:rsidRPr="003019BE">
              <w:rPr>
                <w:rFonts w:ascii="Calibri Light" w:eastAsiaTheme="minorEastAsia" w:hAnsi="Calibri Light" w:cs="Calibri Light"/>
                <w:color w:val="auto"/>
              </w:rPr>
              <w:t>Induction</w:t>
            </w:r>
          </w:p>
        </w:tc>
        <w:tc>
          <w:tcPr>
            <w:tcW w:w="3380" w:type="pct"/>
            <w:tcBorders>
              <w:top w:val="single" w:sz="4" w:space="0" w:color="auto"/>
              <w:bottom w:val="single" w:sz="4" w:space="0" w:color="auto"/>
            </w:tcBorders>
          </w:tcPr>
          <w:p w14:paraId="3E6A3C36" w14:textId="77777777" w:rsidR="001A3975" w:rsidRPr="003019BE" w:rsidRDefault="001A3975" w:rsidP="00994A89">
            <w:pPr>
              <w:widowControl w:val="0"/>
              <w:spacing w:before="120" w:after="120" w:line="276" w:lineRule="auto"/>
              <w:jc w:val="both"/>
              <w:rPr>
                <w:rFonts w:ascii="Calibri Light" w:hAnsi="Calibri Light" w:cs="Calibri Light"/>
              </w:rPr>
            </w:pPr>
            <w:r w:rsidRPr="003019BE">
              <w:rPr>
                <w:rFonts w:ascii="Calibri Light" w:hAnsi="Calibri Light" w:cs="Calibri Light"/>
              </w:rPr>
              <w:t>Refer to organisational and induction processes to confirm specific induction requirements related to this Policy.</w:t>
            </w:r>
          </w:p>
        </w:tc>
      </w:tr>
      <w:tr w:rsidR="001A3975" w:rsidRPr="00194C84" w14:paraId="5CD53258" w14:textId="77777777" w:rsidTr="00194C84">
        <w:tc>
          <w:tcPr>
            <w:tcW w:w="1620" w:type="pct"/>
          </w:tcPr>
          <w:p w14:paraId="400730C1" w14:textId="77777777" w:rsidR="001A3975" w:rsidRPr="003019BE" w:rsidRDefault="001A3975" w:rsidP="00994A89">
            <w:pPr>
              <w:pStyle w:val="Heading3"/>
              <w:keepNext w:val="0"/>
              <w:keepLines w:val="0"/>
              <w:widowControl w:val="0"/>
              <w:spacing w:before="120" w:line="276" w:lineRule="auto"/>
              <w:jc w:val="both"/>
              <w:rPr>
                <w:rFonts w:ascii="Calibri Light" w:hAnsi="Calibri Light" w:cs="Calibri Light"/>
                <w:color w:val="auto"/>
              </w:rPr>
            </w:pPr>
            <w:r w:rsidRPr="003019BE">
              <w:rPr>
                <w:rFonts w:ascii="Calibri Light" w:hAnsi="Calibri Light" w:cs="Calibri Light"/>
                <w:color w:val="auto"/>
              </w:rPr>
              <w:t>Definitions/acronyms</w:t>
            </w:r>
          </w:p>
          <w:p w14:paraId="6EE64037" w14:textId="77777777" w:rsidR="001A3975" w:rsidRPr="003019BE" w:rsidRDefault="001A3975" w:rsidP="00994A89">
            <w:pPr>
              <w:pStyle w:val="Heading3"/>
              <w:keepNext w:val="0"/>
              <w:keepLines w:val="0"/>
              <w:widowControl w:val="0"/>
              <w:spacing w:before="120" w:line="276" w:lineRule="auto"/>
              <w:jc w:val="both"/>
              <w:rPr>
                <w:rFonts w:ascii="Calibri Light" w:hAnsi="Calibri Light" w:cs="Calibri Light"/>
                <w:b w:val="0"/>
                <w:bCs w:val="0"/>
                <w:color w:val="auto"/>
              </w:rPr>
            </w:pPr>
          </w:p>
        </w:tc>
        <w:tc>
          <w:tcPr>
            <w:tcW w:w="3380" w:type="pct"/>
            <w:tcBorders>
              <w:top w:val="single" w:sz="4" w:space="0" w:color="auto"/>
              <w:bottom w:val="single" w:sz="4" w:space="0" w:color="auto"/>
            </w:tcBorders>
          </w:tcPr>
          <w:p w14:paraId="123A7199" w14:textId="77777777" w:rsidR="00B35427" w:rsidRPr="003019BE" w:rsidRDefault="00B35427" w:rsidP="00994A89">
            <w:pPr>
              <w:widowControl w:val="0"/>
              <w:spacing w:before="120" w:after="120" w:line="276" w:lineRule="auto"/>
              <w:jc w:val="both"/>
              <w:rPr>
                <w:rFonts w:ascii="Calibri Light" w:hAnsi="Calibri Light" w:cs="Calibri Light"/>
              </w:rPr>
            </w:pPr>
            <w:r w:rsidRPr="003019BE">
              <w:rPr>
                <w:rFonts w:ascii="Calibri Light" w:hAnsi="Calibri Light" w:cs="Calibri Light"/>
                <w:b/>
                <w:bCs/>
              </w:rPr>
              <w:t>ASQA</w:t>
            </w:r>
            <w:r w:rsidR="00176647" w:rsidRPr="003019BE">
              <w:rPr>
                <w:rFonts w:ascii="Calibri Light" w:hAnsi="Calibri Light" w:cs="Calibri Light"/>
              </w:rPr>
              <w:t xml:space="preserve">: </w:t>
            </w:r>
            <w:r w:rsidRPr="003019BE">
              <w:rPr>
                <w:rFonts w:ascii="Calibri Light" w:hAnsi="Calibri Light" w:cs="Calibri Light"/>
              </w:rPr>
              <w:t>The Australian Skills Quality Authority (ASQA) is the national regulator for Australia’s vocational education and training sector.</w:t>
            </w:r>
          </w:p>
          <w:p w14:paraId="6724B88C" w14:textId="77777777" w:rsidR="00E23DF6" w:rsidRPr="003019BE" w:rsidRDefault="00E23DF6" w:rsidP="00994A89">
            <w:pPr>
              <w:widowControl w:val="0"/>
              <w:spacing w:before="120" w:after="120" w:line="276" w:lineRule="auto"/>
              <w:jc w:val="both"/>
              <w:rPr>
                <w:rFonts w:ascii="Calibri Light" w:hAnsi="Calibri Light" w:cs="Calibri Light"/>
              </w:rPr>
            </w:pPr>
            <w:r w:rsidRPr="003019BE">
              <w:rPr>
                <w:rFonts w:ascii="Calibri Light" w:hAnsi="Calibri Light" w:cs="Calibri Light"/>
                <w:b/>
                <w:bCs/>
              </w:rPr>
              <w:t>TGA</w:t>
            </w:r>
            <w:r w:rsidRPr="003019BE">
              <w:rPr>
                <w:rFonts w:ascii="Calibri Light" w:hAnsi="Calibri Light" w:cs="Calibri Light"/>
              </w:rPr>
              <w:t>: National Training Register (</w:t>
            </w:r>
            <w:hyperlink r:id="rId15" w:history="1">
              <w:r w:rsidRPr="003019BE">
                <w:rPr>
                  <w:rStyle w:val="Hyperlink"/>
                  <w:rFonts w:ascii="Calibri Light" w:hAnsi="Calibri Light" w:cs="Calibri Light"/>
                </w:rPr>
                <w:t>www.training.gov.au</w:t>
              </w:r>
            </w:hyperlink>
            <w:r w:rsidRPr="003019BE">
              <w:rPr>
                <w:rFonts w:ascii="Calibri Light" w:hAnsi="Calibri Light" w:cs="Calibri Light"/>
              </w:rPr>
              <w:t>)</w:t>
            </w:r>
          </w:p>
          <w:p w14:paraId="06C8B505" w14:textId="77777777" w:rsidR="00E23DF6" w:rsidRPr="003019BE" w:rsidRDefault="00E23DF6" w:rsidP="00994A89">
            <w:pPr>
              <w:widowControl w:val="0"/>
              <w:spacing w:before="120" w:after="120" w:line="276" w:lineRule="auto"/>
              <w:jc w:val="both"/>
              <w:rPr>
                <w:rFonts w:ascii="Calibri Light" w:hAnsi="Calibri Light" w:cs="Calibri Light"/>
              </w:rPr>
            </w:pPr>
            <w:r w:rsidRPr="003019BE">
              <w:rPr>
                <w:rFonts w:ascii="Calibri Light" w:hAnsi="Calibri Light" w:cs="Calibri Light"/>
                <w:b/>
                <w:bCs/>
              </w:rPr>
              <w:t>AQF</w:t>
            </w:r>
            <w:r w:rsidRPr="003019BE">
              <w:rPr>
                <w:rFonts w:ascii="Calibri Light" w:hAnsi="Calibri Light" w:cs="Calibri Light"/>
              </w:rPr>
              <w:t>: Australian Qualification</w:t>
            </w:r>
            <w:r w:rsidR="004F6B35" w:rsidRPr="003019BE">
              <w:rPr>
                <w:rFonts w:ascii="Calibri Light" w:hAnsi="Calibri Light" w:cs="Calibri Light"/>
              </w:rPr>
              <w:t>s</w:t>
            </w:r>
            <w:r w:rsidRPr="003019BE">
              <w:rPr>
                <w:rFonts w:ascii="Calibri Light" w:hAnsi="Calibri Light" w:cs="Calibri Light"/>
              </w:rPr>
              <w:t xml:space="preserve"> Framework</w:t>
            </w:r>
          </w:p>
        </w:tc>
      </w:tr>
    </w:tbl>
    <w:p w14:paraId="79F93647" w14:textId="77777777" w:rsidR="00141DD1" w:rsidRPr="00194C84" w:rsidRDefault="00141DD1" w:rsidP="003019BE">
      <w:pPr>
        <w:spacing w:line="276" w:lineRule="auto"/>
        <w:jc w:val="both"/>
        <w:rPr>
          <w:rFonts w:cstheme="minorHAnsi"/>
        </w:rPr>
      </w:pPr>
    </w:p>
    <w:sectPr w:rsidR="00141DD1" w:rsidRPr="00194C84" w:rsidSect="000D67EB">
      <w:headerReference w:type="default" r:id="rId16"/>
      <w:footerReference w:type="even" r:id="rId17"/>
      <w:footerReference w:type="default" r:id="rId18"/>
      <w:headerReference w:type="first" r:id="rId19"/>
      <w:footerReference w:type="first" r:id="rId20"/>
      <w:pgSz w:w="11907" w:h="16840" w:code="9"/>
      <w:pgMar w:top="1440" w:right="1440" w:bottom="1440" w:left="1440" w:header="567" w:footer="3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4BC9D" w14:textId="77777777" w:rsidR="005C1B1B" w:rsidRDefault="005C1B1B">
      <w:pPr>
        <w:spacing w:after="0" w:line="240" w:lineRule="auto"/>
      </w:pPr>
      <w:r>
        <w:separator/>
      </w:r>
    </w:p>
  </w:endnote>
  <w:endnote w:type="continuationSeparator" w:id="0">
    <w:p w14:paraId="7EC5BEDC" w14:textId="77777777" w:rsidR="005C1B1B" w:rsidRDefault="005C1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9F0F" w14:textId="77777777" w:rsidR="009932D5" w:rsidRDefault="00877C18">
    <w:pPr>
      <w:pStyle w:val="Footer"/>
      <w:framePr w:wrap="around" w:vAnchor="text" w:hAnchor="margin" w:xAlign="right" w:y="1"/>
      <w:rPr>
        <w:rStyle w:val="PageNumber"/>
      </w:rPr>
    </w:pPr>
    <w:r>
      <w:rPr>
        <w:rStyle w:val="PageNumber"/>
      </w:rPr>
      <w:fldChar w:fldCharType="begin"/>
    </w:r>
    <w:r w:rsidR="00C56F0C">
      <w:rPr>
        <w:rStyle w:val="PageNumber"/>
      </w:rPr>
      <w:instrText xml:space="preserve">PAGE  </w:instrText>
    </w:r>
    <w:r>
      <w:rPr>
        <w:rStyle w:val="PageNumber"/>
      </w:rPr>
      <w:fldChar w:fldCharType="end"/>
    </w:r>
  </w:p>
  <w:p w14:paraId="4049EB46" w14:textId="77777777" w:rsidR="009932D5" w:rsidRDefault="009932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026B" w14:textId="77777777" w:rsidR="00C00566" w:rsidRPr="00C00566" w:rsidRDefault="00C00566" w:rsidP="00C00566">
    <w:pPr>
      <w:pStyle w:val="Footer"/>
      <w:rPr>
        <w:sz w:val="20"/>
        <w:szCs w:val="20"/>
      </w:rPr>
    </w:pPr>
    <w:r>
      <w:rPr>
        <w:rFonts w:ascii="Calibri Light" w:hAnsi="Calibri Light" w:cs="Calibri Light"/>
      </w:rPr>
      <w:t xml:space="preserve">PN 1.3;1.4;1.5 003 </w:t>
    </w:r>
    <w:r w:rsidRPr="003019BE">
      <w:rPr>
        <w:rFonts w:ascii="Calibri Light" w:hAnsi="Calibri Light" w:cs="Calibri Light"/>
      </w:rPr>
      <w:t xml:space="preserve">Assessment </w:t>
    </w:r>
    <w:r>
      <w:rPr>
        <w:rFonts w:ascii="Calibri Light" w:hAnsi="Calibri Light" w:cs="Calibri Light"/>
      </w:rPr>
      <w:t>P</w:t>
    </w:r>
    <w:r w:rsidRPr="003019BE">
      <w:rPr>
        <w:rFonts w:ascii="Calibri Light" w:hAnsi="Calibri Light" w:cs="Calibri Light"/>
      </w:rPr>
      <w:t>olicy</w:t>
    </w:r>
    <w:r>
      <w:rPr>
        <w:rFonts w:ascii="Calibri Light" w:hAnsi="Calibri Light" w:cs="Calibri Light"/>
      </w:rPr>
      <w:t xml:space="preserve"> and Procedure</w:t>
    </w:r>
    <w:r w:rsidRPr="006B06B3">
      <w:rPr>
        <w:sz w:val="20"/>
        <w:szCs w:val="20"/>
      </w:rPr>
      <w:tab/>
    </w:r>
    <w:sdt>
      <w:sdtPr>
        <w:rPr>
          <w:sz w:val="20"/>
          <w:szCs w:val="20"/>
        </w:rPr>
        <w:id w:val="-801690835"/>
        <w:docPartObj>
          <w:docPartGallery w:val="Page Numbers (Bottom of Page)"/>
          <w:docPartUnique/>
        </w:docPartObj>
      </w:sdtPr>
      <w:sdtContent>
        <w:sdt>
          <w:sdtPr>
            <w:rPr>
              <w:sz w:val="20"/>
              <w:szCs w:val="20"/>
            </w:rPr>
            <w:id w:val="-1701934996"/>
            <w:docPartObj>
              <w:docPartGallery w:val="Page Numbers (Top of Page)"/>
              <w:docPartUnique/>
            </w:docPartObj>
          </w:sdtPr>
          <w:sdtContent>
            <w:r w:rsidRPr="006B06B3">
              <w:rPr>
                <w:sz w:val="20"/>
                <w:szCs w:val="20"/>
              </w:rPr>
              <w:t xml:space="preserve">Page </w:t>
            </w:r>
            <w:r w:rsidRPr="006B06B3">
              <w:rPr>
                <w:b/>
                <w:bCs/>
                <w:sz w:val="20"/>
                <w:szCs w:val="20"/>
              </w:rPr>
              <w:fldChar w:fldCharType="begin"/>
            </w:r>
            <w:r w:rsidRPr="006B06B3">
              <w:rPr>
                <w:b/>
                <w:bCs/>
                <w:sz w:val="20"/>
                <w:szCs w:val="20"/>
              </w:rPr>
              <w:instrText xml:space="preserve"> PAGE </w:instrText>
            </w:r>
            <w:r w:rsidRPr="006B06B3">
              <w:rPr>
                <w:b/>
                <w:bCs/>
                <w:sz w:val="20"/>
                <w:szCs w:val="20"/>
              </w:rPr>
              <w:fldChar w:fldCharType="separate"/>
            </w:r>
            <w:r>
              <w:rPr>
                <w:b/>
                <w:bCs/>
                <w:sz w:val="20"/>
                <w:szCs w:val="20"/>
              </w:rPr>
              <w:t>1</w:t>
            </w:r>
            <w:r w:rsidRPr="006B06B3">
              <w:rPr>
                <w:b/>
                <w:bCs/>
                <w:sz w:val="20"/>
                <w:szCs w:val="20"/>
              </w:rPr>
              <w:fldChar w:fldCharType="end"/>
            </w:r>
            <w:r w:rsidRPr="006B06B3">
              <w:rPr>
                <w:sz w:val="20"/>
                <w:szCs w:val="20"/>
              </w:rPr>
              <w:t xml:space="preserve"> of </w:t>
            </w:r>
            <w:r w:rsidRPr="006B06B3">
              <w:rPr>
                <w:b/>
                <w:bCs/>
                <w:sz w:val="20"/>
                <w:szCs w:val="20"/>
              </w:rPr>
              <w:fldChar w:fldCharType="begin"/>
            </w:r>
            <w:r w:rsidRPr="006B06B3">
              <w:rPr>
                <w:b/>
                <w:bCs/>
                <w:sz w:val="20"/>
                <w:szCs w:val="20"/>
              </w:rPr>
              <w:instrText xml:space="preserve"> NUMPAGES  </w:instrText>
            </w:r>
            <w:r w:rsidRPr="006B06B3">
              <w:rPr>
                <w:b/>
                <w:bCs/>
                <w:sz w:val="20"/>
                <w:szCs w:val="20"/>
              </w:rPr>
              <w:fldChar w:fldCharType="separate"/>
            </w:r>
            <w:r>
              <w:rPr>
                <w:b/>
                <w:bCs/>
                <w:sz w:val="20"/>
                <w:szCs w:val="20"/>
              </w:rPr>
              <w:t>10</w:t>
            </w:r>
            <w:r w:rsidRPr="006B06B3">
              <w:rPr>
                <w:b/>
                <w:bCs/>
                <w:sz w:val="20"/>
                <w:szCs w:val="20"/>
              </w:rPr>
              <w:fldChar w:fldCharType="end"/>
            </w:r>
          </w:sdtContent>
        </w:sdt>
      </w:sdtContent>
    </w:sdt>
  </w:p>
  <w:p w14:paraId="685501AC" w14:textId="77777777" w:rsidR="009932D5" w:rsidRPr="007F7213" w:rsidRDefault="009932D5">
    <w:pPr>
      <w:pStyle w:val="Footer"/>
      <w:tabs>
        <w:tab w:val="clear" w:pos="8640"/>
        <w:tab w:val="right" w:pos="9214"/>
      </w:tabs>
      <w:ind w:right="-143"/>
      <w:rPr>
        <w:color w:val="595959"/>
        <w:sz w:val="2"/>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2B53" w14:textId="6AA448B9" w:rsidR="00C00566" w:rsidRPr="00C00566" w:rsidRDefault="00C00566">
    <w:pPr>
      <w:pStyle w:val="Footer"/>
      <w:rPr>
        <w:sz w:val="20"/>
        <w:szCs w:val="20"/>
      </w:rPr>
    </w:pPr>
    <w:r>
      <w:rPr>
        <w:rFonts w:ascii="Calibri Light" w:hAnsi="Calibri Light" w:cs="Calibri Light"/>
      </w:rPr>
      <w:t xml:space="preserve">PN 1.3;1.4;1.5 003 </w:t>
    </w:r>
    <w:r w:rsidRPr="003019BE">
      <w:rPr>
        <w:rFonts w:ascii="Calibri Light" w:hAnsi="Calibri Light" w:cs="Calibri Light"/>
      </w:rPr>
      <w:t xml:space="preserve">Assessment </w:t>
    </w:r>
    <w:r>
      <w:rPr>
        <w:rFonts w:ascii="Calibri Light" w:hAnsi="Calibri Light" w:cs="Calibri Light"/>
      </w:rPr>
      <w:t>P</w:t>
    </w:r>
    <w:r w:rsidRPr="003019BE">
      <w:rPr>
        <w:rFonts w:ascii="Calibri Light" w:hAnsi="Calibri Light" w:cs="Calibri Light"/>
      </w:rPr>
      <w:t>olicy</w:t>
    </w:r>
    <w:r>
      <w:rPr>
        <w:rFonts w:ascii="Calibri Light" w:hAnsi="Calibri Light" w:cs="Calibri Light"/>
      </w:rPr>
      <w:t xml:space="preserve"> and Procedure</w:t>
    </w:r>
    <w:r w:rsidRPr="006B06B3">
      <w:rPr>
        <w:sz w:val="20"/>
        <w:szCs w:val="20"/>
      </w:rPr>
      <w:tab/>
    </w:r>
    <w:sdt>
      <w:sdtPr>
        <w:rPr>
          <w:sz w:val="20"/>
          <w:szCs w:val="20"/>
        </w:rPr>
        <w:id w:val="-1959635633"/>
        <w:docPartObj>
          <w:docPartGallery w:val="Page Numbers (Bottom of Page)"/>
          <w:docPartUnique/>
        </w:docPartObj>
      </w:sdtPr>
      <w:sdtContent>
        <w:sdt>
          <w:sdtPr>
            <w:rPr>
              <w:sz w:val="20"/>
              <w:szCs w:val="20"/>
            </w:rPr>
            <w:id w:val="-1769616900"/>
            <w:docPartObj>
              <w:docPartGallery w:val="Page Numbers (Top of Page)"/>
              <w:docPartUnique/>
            </w:docPartObj>
          </w:sdtPr>
          <w:sdtContent>
            <w:r w:rsidRPr="006B06B3">
              <w:rPr>
                <w:sz w:val="20"/>
                <w:szCs w:val="20"/>
              </w:rPr>
              <w:t xml:space="preserve">Page </w:t>
            </w:r>
            <w:r w:rsidRPr="006B06B3">
              <w:rPr>
                <w:b/>
                <w:bCs/>
                <w:sz w:val="20"/>
                <w:szCs w:val="20"/>
              </w:rPr>
              <w:fldChar w:fldCharType="begin"/>
            </w:r>
            <w:r w:rsidRPr="006B06B3">
              <w:rPr>
                <w:b/>
                <w:bCs/>
                <w:sz w:val="20"/>
                <w:szCs w:val="20"/>
              </w:rPr>
              <w:instrText xml:space="preserve"> PAGE </w:instrText>
            </w:r>
            <w:r w:rsidRPr="006B06B3">
              <w:rPr>
                <w:b/>
                <w:bCs/>
                <w:sz w:val="20"/>
                <w:szCs w:val="20"/>
              </w:rPr>
              <w:fldChar w:fldCharType="separate"/>
            </w:r>
            <w:r>
              <w:rPr>
                <w:b/>
                <w:bCs/>
                <w:sz w:val="20"/>
                <w:szCs w:val="20"/>
              </w:rPr>
              <w:t>2</w:t>
            </w:r>
            <w:r w:rsidRPr="006B06B3">
              <w:rPr>
                <w:b/>
                <w:bCs/>
                <w:sz w:val="20"/>
                <w:szCs w:val="20"/>
              </w:rPr>
              <w:fldChar w:fldCharType="end"/>
            </w:r>
            <w:r w:rsidRPr="006B06B3">
              <w:rPr>
                <w:sz w:val="20"/>
                <w:szCs w:val="20"/>
              </w:rPr>
              <w:t xml:space="preserve"> of </w:t>
            </w:r>
            <w:r w:rsidRPr="006B06B3">
              <w:rPr>
                <w:b/>
                <w:bCs/>
                <w:sz w:val="20"/>
                <w:szCs w:val="20"/>
              </w:rPr>
              <w:fldChar w:fldCharType="begin"/>
            </w:r>
            <w:r w:rsidRPr="006B06B3">
              <w:rPr>
                <w:b/>
                <w:bCs/>
                <w:sz w:val="20"/>
                <w:szCs w:val="20"/>
              </w:rPr>
              <w:instrText xml:space="preserve"> NUMPAGES  </w:instrText>
            </w:r>
            <w:r w:rsidRPr="006B06B3">
              <w:rPr>
                <w:b/>
                <w:bCs/>
                <w:sz w:val="20"/>
                <w:szCs w:val="20"/>
              </w:rPr>
              <w:fldChar w:fldCharType="separate"/>
            </w:r>
            <w:r>
              <w:rPr>
                <w:b/>
                <w:bCs/>
                <w:sz w:val="20"/>
                <w:szCs w:val="20"/>
              </w:rPr>
              <w:t>2</w:t>
            </w:r>
            <w:r w:rsidRPr="006B06B3">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C8C13" w14:textId="77777777" w:rsidR="005C1B1B" w:rsidRDefault="005C1B1B">
      <w:pPr>
        <w:spacing w:after="0" w:line="240" w:lineRule="auto"/>
      </w:pPr>
      <w:r>
        <w:separator/>
      </w:r>
    </w:p>
  </w:footnote>
  <w:footnote w:type="continuationSeparator" w:id="0">
    <w:p w14:paraId="796A04E7" w14:textId="77777777" w:rsidR="005C1B1B" w:rsidRDefault="005C1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172C" w14:textId="60EB410F" w:rsidR="009932D5" w:rsidRDefault="009932D5" w:rsidP="009C5F86">
    <w:pPr>
      <w:pStyle w:val="Header"/>
      <w:ind w:right="-289"/>
      <w:rPr>
        <w:rFonts w:ascii="Calibri Light" w:hAnsi="Calibri Light" w:cs="Calibri Light"/>
        <w:sz w:val="21"/>
        <w:szCs w:val="21"/>
      </w:rPr>
    </w:pPr>
  </w:p>
  <w:p w14:paraId="2EB70807" w14:textId="77777777" w:rsidR="009C5F86" w:rsidRPr="009C5F86" w:rsidRDefault="009C5F86" w:rsidP="009C5F86">
    <w:pPr>
      <w:pStyle w:val="Header"/>
      <w:ind w:right="-289"/>
      <w:rPr>
        <w:rFonts w:ascii="Calibri Light" w:hAnsi="Calibri Light" w:cs="Calibri Light"/>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C1F7" w14:textId="3C2BC38D" w:rsidR="000D67EB" w:rsidRDefault="000D67EB">
    <w:pPr>
      <w:pStyle w:val="Header"/>
    </w:pPr>
    <w:r w:rsidRPr="00C050A0">
      <w:rPr>
        <w:noProof/>
      </w:rPr>
      <w:drawing>
        <wp:anchor distT="0" distB="0" distL="114300" distR="114300" simplePos="0" relativeHeight="251659264" behindDoc="1" locked="0" layoutInCell="1" allowOverlap="1" wp14:anchorId="75F9CFA9" wp14:editId="2A9F7EB0">
          <wp:simplePos x="0" y="0"/>
          <wp:positionH relativeFrom="column">
            <wp:posOffset>-123825</wp:posOffset>
          </wp:positionH>
          <wp:positionV relativeFrom="paragraph">
            <wp:posOffset>-66675</wp:posOffset>
          </wp:positionV>
          <wp:extent cx="3609975" cy="586289"/>
          <wp:effectExtent l="0" t="0" r="0" b="4445"/>
          <wp:wrapNone/>
          <wp:docPr id="226444240" name="Picture 6"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44240" name="Picture 6" descr="A black and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9975" cy="58628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6F7"/>
    <w:multiLevelType w:val="hybridMultilevel"/>
    <w:tmpl w:val="6EC26106"/>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1" w15:restartNumberingAfterBreak="0">
    <w:nsid w:val="01D56F0C"/>
    <w:multiLevelType w:val="hybridMultilevel"/>
    <w:tmpl w:val="BA12F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F34E9C"/>
    <w:multiLevelType w:val="hybridMultilevel"/>
    <w:tmpl w:val="7C4E31DE"/>
    <w:lvl w:ilvl="0" w:tplc="009CD99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4534D0"/>
    <w:multiLevelType w:val="hybridMultilevel"/>
    <w:tmpl w:val="95322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8A6B73"/>
    <w:multiLevelType w:val="hybridMultilevel"/>
    <w:tmpl w:val="DC60F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75397F"/>
    <w:multiLevelType w:val="hybridMultilevel"/>
    <w:tmpl w:val="E3DAC06C"/>
    <w:lvl w:ilvl="0" w:tplc="DF86B51C">
      <w:numFmt w:val="bullet"/>
      <w:lvlText w:val="•"/>
      <w:lvlJc w:val="left"/>
      <w:pPr>
        <w:ind w:left="720" w:hanging="360"/>
      </w:pPr>
      <w:rPr>
        <w:rFonts w:ascii="Calibri Light" w:eastAsiaTheme="min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955826"/>
    <w:multiLevelType w:val="hybridMultilevel"/>
    <w:tmpl w:val="38800CAC"/>
    <w:lvl w:ilvl="0" w:tplc="88742B34">
      <w:start w:val="1"/>
      <w:numFmt w:val="decimal"/>
      <w:lvlText w:val="%1."/>
      <w:lvlJc w:val="left"/>
      <w:pPr>
        <w:ind w:left="360" w:hanging="360"/>
      </w:pPr>
      <w:rPr>
        <w:rFonts w:asciiTheme="minorHAnsi" w:hAnsiTheme="minorHAnsi" w:cstheme="minorHAnsi"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4877A3B"/>
    <w:multiLevelType w:val="hybridMultilevel"/>
    <w:tmpl w:val="07523F5A"/>
    <w:lvl w:ilvl="0" w:tplc="009CD99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641AE9"/>
    <w:multiLevelType w:val="hybridMultilevel"/>
    <w:tmpl w:val="F1863C78"/>
    <w:lvl w:ilvl="0" w:tplc="C36A627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CC368E3"/>
    <w:multiLevelType w:val="hybridMultilevel"/>
    <w:tmpl w:val="9B26747C"/>
    <w:lvl w:ilvl="0" w:tplc="0A027338">
      <w:start w:val="1"/>
      <w:numFmt w:val="decimal"/>
      <w:lvlText w:val="%1)"/>
      <w:lvlJc w:val="left"/>
      <w:pPr>
        <w:ind w:left="1287" w:hanging="360"/>
      </w:pPr>
      <w:rPr>
        <w:rFonts w:hint="default"/>
        <w:color w:val="auto"/>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2CE91360"/>
    <w:multiLevelType w:val="hybridMultilevel"/>
    <w:tmpl w:val="E0C21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922D33"/>
    <w:multiLevelType w:val="hybridMultilevel"/>
    <w:tmpl w:val="65D64BC2"/>
    <w:lvl w:ilvl="0" w:tplc="39AE150E">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2FFB6E76"/>
    <w:multiLevelType w:val="hybridMultilevel"/>
    <w:tmpl w:val="AAA2BB2E"/>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2361A6"/>
    <w:multiLevelType w:val="hybridMultilevel"/>
    <w:tmpl w:val="DCCE5EC8"/>
    <w:lvl w:ilvl="0" w:tplc="AECC4FCC">
      <w:start w:val="1"/>
      <w:numFmt w:val="lowerLetter"/>
      <w:lvlText w:val="%1."/>
      <w:lvlJc w:val="left"/>
      <w:pPr>
        <w:ind w:left="410" w:hanging="360"/>
      </w:pPr>
      <w:rPr>
        <w:rFonts w:hint="default"/>
      </w:rPr>
    </w:lvl>
    <w:lvl w:ilvl="1" w:tplc="0C090019" w:tentative="1">
      <w:start w:val="1"/>
      <w:numFmt w:val="lowerLetter"/>
      <w:lvlText w:val="%2."/>
      <w:lvlJc w:val="left"/>
      <w:pPr>
        <w:ind w:left="1130" w:hanging="360"/>
      </w:pPr>
    </w:lvl>
    <w:lvl w:ilvl="2" w:tplc="0C09001B" w:tentative="1">
      <w:start w:val="1"/>
      <w:numFmt w:val="lowerRoman"/>
      <w:lvlText w:val="%3."/>
      <w:lvlJc w:val="right"/>
      <w:pPr>
        <w:ind w:left="1850" w:hanging="180"/>
      </w:pPr>
    </w:lvl>
    <w:lvl w:ilvl="3" w:tplc="0C09000F" w:tentative="1">
      <w:start w:val="1"/>
      <w:numFmt w:val="decimal"/>
      <w:lvlText w:val="%4."/>
      <w:lvlJc w:val="left"/>
      <w:pPr>
        <w:ind w:left="2570" w:hanging="360"/>
      </w:pPr>
    </w:lvl>
    <w:lvl w:ilvl="4" w:tplc="0C090019" w:tentative="1">
      <w:start w:val="1"/>
      <w:numFmt w:val="lowerLetter"/>
      <w:lvlText w:val="%5."/>
      <w:lvlJc w:val="left"/>
      <w:pPr>
        <w:ind w:left="3290" w:hanging="360"/>
      </w:pPr>
    </w:lvl>
    <w:lvl w:ilvl="5" w:tplc="0C09001B" w:tentative="1">
      <w:start w:val="1"/>
      <w:numFmt w:val="lowerRoman"/>
      <w:lvlText w:val="%6."/>
      <w:lvlJc w:val="right"/>
      <w:pPr>
        <w:ind w:left="4010" w:hanging="180"/>
      </w:pPr>
    </w:lvl>
    <w:lvl w:ilvl="6" w:tplc="0C09000F" w:tentative="1">
      <w:start w:val="1"/>
      <w:numFmt w:val="decimal"/>
      <w:lvlText w:val="%7."/>
      <w:lvlJc w:val="left"/>
      <w:pPr>
        <w:ind w:left="4730" w:hanging="360"/>
      </w:pPr>
    </w:lvl>
    <w:lvl w:ilvl="7" w:tplc="0C090019" w:tentative="1">
      <w:start w:val="1"/>
      <w:numFmt w:val="lowerLetter"/>
      <w:lvlText w:val="%8."/>
      <w:lvlJc w:val="left"/>
      <w:pPr>
        <w:ind w:left="5450" w:hanging="360"/>
      </w:pPr>
    </w:lvl>
    <w:lvl w:ilvl="8" w:tplc="0C09001B" w:tentative="1">
      <w:start w:val="1"/>
      <w:numFmt w:val="lowerRoman"/>
      <w:lvlText w:val="%9."/>
      <w:lvlJc w:val="right"/>
      <w:pPr>
        <w:ind w:left="6170" w:hanging="180"/>
      </w:pPr>
    </w:lvl>
  </w:abstractNum>
  <w:abstractNum w:abstractNumId="14" w15:restartNumberingAfterBreak="0">
    <w:nsid w:val="350B29EC"/>
    <w:multiLevelType w:val="hybridMultilevel"/>
    <w:tmpl w:val="08EA6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931718"/>
    <w:multiLevelType w:val="hybridMultilevel"/>
    <w:tmpl w:val="4FA86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D82B4B"/>
    <w:multiLevelType w:val="hybridMultilevel"/>
    <w:tmpl w:val="32AC5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047520"/>
    <w:multiLevelType w:val="hybridMultilevel"/>
    <w:tmpl w:val="32A8E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3FD4FC3"/>
    <w:multiLevelType w:val="hybridMultilevel"/>
    <w:tmpl w:val="85C09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4E402B"/>
    <w:multiLevelType w:val="hybridMultilevel"/>
    <w:tmpl w:val="FCE47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3D2C2D"/>
    <w:multiLevelType w:val="hybridMultilevel"/>
    <w:tmpl w:val="DA440698"/>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452092"/>
    <w:multiLevelType w:val="hybridMultilevel"/>
    <w:tmpl w:val="7C369B96"/>
    <w:lvl w:ilvl="0" w:tplc="DF86B51C">
      <w:numFmt w:val="bullet"/>
      <w:lvlText w:val="•"/>
      <w:lvlJc w:val="left"/>
      <w:pPr>
        <w:ind w:left="720" w:hanging="360"/>
      </w:pPr>
      <w:rPr>
        <w:rFonts w:ascii="Calibri Light" w:eastAsiaTheme="min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4B636F7"/>
    <w:multiLevelType w:val="hybridMultilevel"/>
    <w:tmpl w:val="2FA07D8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17">
      <w:start w:val="1"/>
      <w:numFmt w:val="lowerLetter"/>
      <w:lvlText w:val="%4)"/>
      <w:lvlJc w:val="left"/>
      <w:pPr>
        <w:ind w:left="2520" w:hanging="360"/>
      </w:pPr>
      <w:rPr>
        <w:rFonts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2925154">
    <w:abstractNumId w:val="15"/>
  </w:num>
  <w:num w:numId="2" w16cid:durableId="2116053516">
    <w:abstractNumId w:val="0"/>
  </w:num>
  <w:num w:numId="3" w16cid:durableId="798230416">
    <w:abstractNumId w:val="4"/>
  </w:num>
  <w:num w:numId="4" w16cid:durableId="1970163149">
    <w:abstractNumId w:val="22"/>
  </w:num>
  <w:num w:numId="5" w16cid:durableId="334692802">
    <w:abstractNumId w:val="11"/>
  </w:num>
  <w:num w:numId="6" w16cid:durableId="19010939">
    <w:abstractNumId w:val="9"/>
  </w:num>
  <w:num w:numId="7" w16cid:durableId="1637370374">
    <w:abstractNumId w:val="6"/>
  </w:num>
  <w:num w:numId="8" w16cid:durableId="842404128">
    <w:abstractNumId w:val="3"/>
  </w:num>
  <w:num w:numId="9" w16cid:durableId="138496676">
    <w:abstractNumId w:val="10"/>
  </w:num>
  <w:num w:numId="10" w16cid:durableId="953637234">
    <w:abstractNumId w:val="7"/>
  </w:num>
  <w:num w:numId="11" w16cid:durableId="659118539">
    <w:abstractNumId w:val="2"/>
  </w:num>
  <w:num w:numId="12" w16cid:durableId="1528519281">
    <w:abstractNumId w:val="13"/>
  </w:num>
  <w:num w:numId="13" w16cid:durableId="2109349101">
    <w:abstractNumId w:val="8"/>
  </w:num>
  <w:num w:numId="14" w16cid:durableId="1628272075">
    <w:abstractNumId w:val="12"/>
  </w:num>
  <w:num w:numId="15" w16cid:durableId="1222400224">
    <w:abstractNumId w:val="20"/>
  </w:num>
  <w:num w:numId="16" w16cid:durableId="1581254804">
    <w:abstractNumId w:val="16"/>
  </w:num>
  <w:num w:numId="17" w16cid:durableId="1071928934">
    <w:abstractNumId w:val="19"/>
  </w:num>
  <w:num w:numId="18" w16cid:durableId="761073719">
    <w:abstractNumId w:val="14"/>
  </w:num>
  <w:num w:numId="19" w16cid:durableId="506335998">
    <w:abstractNumId w:val="18"/>
  </w:num>
  <w:num w:numId="20" w16cid:durableId="2130931814">
    <w:abstractNumId w:val="17"/>
  </w:num>
  <w:num w:numId="21" w16cid:durableId="1401639987">
    <w:abstractNumId w:val="1"/>
  </w:num>
  <w:num w:numId="22" w16cid:durableId="227035450">
    <w:abstractNumId w:val="21"/>
  </w:num>
  <w:num w:numId="23" w16cid:durableId="18860160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6F0C"/>
    <w:rsid w:val="00002BD7"/>
    <w:rsid w:val="00010E4E"/>
    <w:rsid w:val="0001123B"/>
    <w:rsid w:val="00011971"/>
    <w:rsid w:val="00014853"/>
    <w:rsid w:val="00031C53"/>
    <w:rsid w:val="00050053"/>
    <w:rsid w:val="00053C3B"/>
    <w:rsid w:val="00077020"/>
    <w:rsid w:val="000A54B6"/>
    <w:rsid w:val="000B23E0"/>
    <w:rsid w:val="000B2D77"/>
    <w:rsid w:val="000D41CD"/>
    <w:rsid w:val="000D67EB"/>
    <w:rsid w:val="000E012B"/>
    <w:rsid w:val="000E7CDE"/>
    <w:rsid w:val="000E7E0D"/>
    <w:rsid w:val="000F4B1B"/>
    <w:rsid w:val="000F7506"/>
    <w:rsid w:val="00111899"/>
    <w:rsid w:val="001222A4"/>
    <w:rsid w:val="00133771"/>
    <w:rsid w:val="00141DD1"/>
    <w:rsid w:val="00143A36"/>
    <w:rsid w:val="00152DF2"/>
    <w:rsid w:val="00167ACD"/>
    <w:rsid w:val="00176647"/>
    <w:rsid w:val="00177B23"/>
    <w:rsid w:val="00186C13"/>
    <w:rsid w:val="00194C84"/>
    <w:rsid w:val="00195BE9"/>
    <w:rsid w:val="001A24AF"/>
    <w:rsid w:val="001A3975"/>
    <w:rsid w:val="001A5B48"/>
    <w:rsid w:val="001B41D2"/>
    <w:rsid w:val="001D54C7"/>
    <w:rsid w:val="001E468D"/>
    <w:rsid w:val="00207C95"/>
    <w:rsid w:val="002160EB"/>
    <w:rsid w:val="0021789D"/>
    <w:rsid w:val="00222683"/>
    <w:rsid w:val="002232A3"/>
    <w:rsid w:val="002257EE"/>
    <w:rsid w:val="00231849"/>
    <w:rsid w:val="00231CBA"/>
    <w:rsid w:val="00234D4B"/>
    <w:rsid w:val="0025665C"/>
    <w:rsid w:val="00256E5C"/>
    <w:rsid w:val="002614FB"/>
    <w:rsid w:val="002702AF"/>
    <w:rsid w:val="00272E69"/>
    <w:rsid w:val="002757C8"/>
    <w:rsid w:val="00285C3C"/>
    <w:rsid w:val="00290135"/>
    <w:rsid w:val="00296F71"/>
    <w:rsid w:val="002B1E36"/>
    <w:rsid w:val="002B3E50"/>
    <w:rsid w:val="002B6159"/>
    <w:rsid w:val="002D151A"/>
    <w:rsid w:val="002E0CA2"/>
    <w:rsid w:val="002E326B"/>
    <w:rsid w:val="002F2CDB"/>
    <w:rsid w:val="003019BE"/>
    <w:rsid w:val="003123D8"/>
    <w:rsid w:val="00337563"/>
    <w:rsid w:val="00376709"/>
    <w:rsid w:val="00386BE9"/>
    <w:rsid w:val="003A0AC5"/>
    <w:rsid w:val="003A3B0D"/>
    <w:rsid w:val="003B3340"/>
    <w:rsid w:val="003B4BE7"/>
    <w:rsid w:val="003C323B"/>
    <w:rsid w:val="003C61B6"/>
    <w:rsid w:val="003E548F"/>
    <w:rsid w:val="003E5F2F"/>
    <w:rsid w:val="003F13C6"/>
    <w:rsid w:val="00400FEF"/>
    <w:rsid w:val="00424A2F"/>
    <w:rsid w:val="00431D58"/>
    <w:rsid w:val="00484438"/>
    <w:rsid w:val="0049319F"/>
    <w:rsid w:val="004C5319"/>
    <w:rsid w:val="004D0264"/>
    <w:rsid w:val="004D415E"/>
    <w:rsid w:val="004F4013"/>
    <w:rsid w:val="004F43BF"/>
    <w:rsid w:val="004F6B35"/>
    <w:rsid w:val="005018E3"/>
    <w:rsid w:val="00511D5D"/>
    <w:rsid w:val="00526362"/>
    <w:rsid w:val="00527CBD"/>
    <w:rsid w:val="00536B12"/>
    <w:rsid w:val="00552275"/>
    <w:rsid w:val="00553F2F"/>
    <w:rsid w:val="00557176"/>
    <w:rsid w:val="005A4498"/>
    <w:rsid w:val="005B7324"/>
    <w:rsid w:val="005C048D"/>
    <w:rsid w:val="005C1B1B"/>
    <w:rsid w:val="005C2A6F"/>
    <w:rsid w:val="005E1CB2"/>
    <w:rsid w:val="005F4482"/>
    <w:rsid w:val="00611378"/>
    <w:rsid w:val="0061680B"/>
    <w:rsid w:val="00622ABC"/>
    <w:rsid w:val="006268E3"/>
    <w:rsid w:val="00632E4F"/>
    <w:rsid w:val="00634BA1"/>
    <w:rsid w:val="006441CA"/>
    <w:rsid w:val="00681CC5"/>
    <w:rsid w:val="00685C21"/>
    <w:rsid w:val="00693B18"/>
    <w:rsid w:val="00696D05"/>
    <w:rsid w:val="006A1576"/>
    <w:rsid w:val="006C7969"/>
    <w:rsid w:val="006D79BB"/>
    <w:rsid w:val="006E6E0A"/>
    <w:rsid w:val="006F494D"/>
    <w:rsid w:val="0070499C"/>
    <w:rsid w:val="00720094"/>
    <w:rsid w:val="007323BB"/>
    <w:rsid w:val="00735B70"/>
    <w:rsid w:val="007478E1"/>
    <w:rsid w:val="007559E3"/>
    <w:rsid w:val="007639FE"/>
    <w:rsid w:val="00771D2B"/>
    <w:rsid w:val="007A53A8"/>
    <w:rsid w:val="007B7A01"/>
    <w:rsid w:val="007F1FE7"/>
    <w:rsid w:val="00804F36"/>
    <w:rsid w:val="0082244E"/>
    <w:rsid w:val="00822ADA"/>
    <w:rsid w:val="00826BE7"/>
    <w:rsid w:val="00842232"/>
    <w:rsid w:val="0084245C"/>
    <w:rsid w:val="00842989"/>
    <w:rsid w:val="00861FED"/>
    <w:rsid w:val="00864FD3"/>
    <w:rsid w:val="008723B8"/>
    <w:rsid w:val="00876868"/>
    <w:rsid w:val="00877C18"/>
    <w:rsid w:val="008814A2"/>
    <w:rsid w:val="008863DC"/>
    <w:rsid w:val="008B43D1"/>
    <w:rsid w:val="008B7DFB"/>
    <w:rsid w:val="008D589B"/>
    <w:rsid w:val="008D7FB1"/>
    <w:rsid w:val="008E7753"/>
    <w:rsid w:val="008F52E9"/>
    <w:rsid w:val="008F565D"/>
    <w:rsid w:val="008F582D"/>
    <w:rsid w:val="008F678F"/>
    <w:rsid w:val="0091388C"/>
    <w:rsid w:val="009152D8"/>
    <w:rsid w:val="00915948"/>
    <w:rsid w:val="0091768C"/>
    <w:rsid w:val="00922A1A"/>
    <w:rsid w:val="0092552F"/>
    <w:rsid w:val="00953240"/>
    <w:rsid w:val="00963BB3"/>
    <w:rsid w:val="0096405C"/>
    <w:rsid w:val="00976289"/>
    <w:rsid w:val="009815E1"/>
    <w:rsid w:val="00984F1B"/>
    <w:rsid w:val="00985187"/>
    <w:rsid w:val="00985BB9"/>
    <w:rsid w:val="009932D5"/>
    <w:rsid w:val="00994A89"/>
    <w:rsid w:val="009A15CA"/>
    <w:rsid w:val="009A6365"/>
    <w:rsid w:val="009B3B7A"/>
    <w:rsid w:val="009B6DDF"/>
    <w:rsid w:val="009C5F86"/>
    <w:rsid w:val="009E3BBC"/>
    <w:rsid w:val="009E3F87"/>
    <w:rsid w:val="009E568F"/>
    <w:rsid w:val="009F11A1"/>
    <w:rsid w:val="00A0242B"/>
    <w:rsid w:val="00A165B4"/>
    <w:rsid w:val="00A21430"/>
    <w:rsid w:val="00A307C3"/>
    <w:rsid w:val="00A3286C"/>
    <w:rsid w:val="00A35A23"/>
    <w:rsid w:val="00A42C0D"/>
    <w:rsid w:val="00A47CE0"/>
    <w:rsid w:val="00A716CD"/>
    <w:rsid w:val="00A7597F"/>
    <w:rsid w:val="00AB2CDB"/>
    <w:rsid w:val="00AB3C14"/>
    <w:rsid w:val="00AB46E6"/>
    <w:rsid w:val="00AB72A1"/>
    <w:rsid w:val="00AB74BD"/>
    <w:rsid w:val="00AC50B5"/>
    <w:rsid w:val="00AC6E38"/>
    <w:rsid w:val="00AF6CF1"/>
    <w:rsid w:val="00B05594"/>
    <w:rsid w:val="00B159C5"/>
    <w:rsid w:val="00B247CC"/>
    <w:rsid w:val="00B35427"/>
    <w:rsid w:val="00B532F5"/>
    <w:rsid w:val="00B560A9"/>
    <w:rsid w:val="00B72630"/>
    <w:rsid w:val="00B76781"/>
    <w:rsid w:val="00B8586C"/>
    <w:rsid w:val="00B92677"/>
    <w:rsid w:val="00B96AB7"/>
    <w:rsid w:val="00BB4C41"/>
    <w:rsid w:val="00BD1CB1"/>
    <w:rsid w:val="00BD6EEF"/>
    <w:rsid w:val="00BD7E1A"/>
    <w:rsid w:val="00BE50F5"/>
    <w:rsid w:val="00BE7E31"/>
    <w:rsid w:val="00C00566"/>
    <w:rsid w:val="00C05BAD"/>
    <w:rsid w:val="00C155C6"/>
    <w:rsid w:val="00C5237E"/>
    <w:rsid w:val="00C56F0C"/>
    <w:rsid w:val="00C63339"/>
    <w:rsid w:val="00C73C4F"/>
    <w:rsid w:val="00C91223"/>
    <w:rsid w:val="00C953EF"/>
    <w:rsid w:val="00CC0F50"/>
    <w:rsid w:val="00CD155A"/>
    <w:rsid w:val="00CD2E4B"/>
    <w:rsid w:val="00CD4A72"/>
    <w:rsid w:val="00CE4EF0"/>
    <w:rsid w:val="00CF326F"/>
    <w:rsid w:val="00CF7C2E"/>
    <w:rsid w:val="00D05AEF"/>
    <w:rsid w:val="00D164C7"/>
    <w:rsid w:val="00D276BD"/>
    <w:rsid w:val="00D3006E"/>
    <w:rsid w:val="00D3428F"/>
    <w:rsid w:val="00D54944"/>
    <w:rsid w:val="00D6281A"/>
    <w:rsid w:val="00D704C9"/>
    <w:rsid w:val="00DA325E"/>
    <w:rsid w:val="00DA37AA"/>
    <w:rsid w:val="00DA563D"/>
    <w:rsid w:val="00DD1338"/>
    <w:rsid w:val="00DD472E"/>
    <w:rsid w:val="00DF421D"/>
    <w:rsid w:val="00DF56F4"/>
    <w:rsid w:val="00E026FA"/>
    <w:rsid w:val="00E135E0"/>
    <w:rsid w:val="00E23DF6"/>
    <w:rsid w:val="00E37E11"/>
    <w:rsid w:val="00E45B2E"/>
    <w:rsid w:val="00E566EC"/>
    <w:rsid w:val="00E6015F"/>
    <w:rsid w:val="00E73CCC"/>
    <w:rsid w:val="00EA3829"/>
    <w:rsid w:val="00EB2516"/>
    <w:rsid w:val="00EC6939"/>
    <w:rsid w:val="00EE1DD1"/>
    <w:rsid w:val="00EE5605"/>
    <w:rsid w:val="00EF069E"/>
    <w:rsid w:val="00EF7A68"/>
    <w:rsid w:val="00F00D9D"/>
    <w:rsid w:val="00F03AF4"/>
    <w:rsid w:val="00F0628E"/>
    <w:rsid w:val="00F11956"/>
    <w:rsid w:val="00F43BAE"/>
    <w:rsid w:val="00F50A02"/>
    <w:rsid w:val="00F668A4"/>
    <w:rsid w:val="00F81EEA"/>
    <w:rsid w:val="00F83C2A"/>
    <w:rsid w:val="00F86AEF"/>
    <w:rsid w:val="00FA0BA4"/>
    <w:rsid w:val="00FB2887"/>
    <w:rsid w:val="00FC2685"/>
    <w:rsid w:val="00FC3DC2"/>
    <w:rsid w:val="00FF5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A0578"/>
  <w15:docId w15:val="{AF02983F-8A5A-4D38-B7AE-37157BA8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F0C"/>
    <w:pPr>
      <w:spacing w:after="160" w:line="259" w:lineRule="auto"/>
    </w:pPr>
    <w:rPr>
      <w:sz w:val="22"/>
      <w:szCs w:val="22"/>
      <w:lang w:val="en-AU"/>
    </w:rPr>
  </w:style>
  <w:style w:type="paragraph" w:styleId="Heading1">
    <w:name w:val="heading 1"/>
    <w:basedOn w:val="Normal"/>
    <w:next w:val="Normal"/>
    <w:link w:val="Heading1Char"/>
    <w:uiPriority w:val="9"/>
    <w:qFormat/>
    <w:rsid w:val="000F4B1B"/>
    <w:pPr>
      <w:tabs>
        <w:tab w:val="left" w:pos="3395"/>
      </w:tabs>
      <w:spacing w:before="120"/>
      <w:outlineLvl w:val="0"/>
    </w:pPr>
    <w:rPr>
      <w:rFonts w:ascii="Arial" w:eastAsiaTheme="majorEastAsia" w:hAnsi="Arial" w:cs="Arial"/>
      <w:b/>
      <w:bCs/>
      <w:sz w:val="24"/>
      <w:szCs w:val="24"/>
      <w:lang w:eastAsia="en-AU"/>
    </w:rPr>
  </w:style>
  <w:style w:type="paragraph" w:styleId="Heading2">
    <w:name w:val="heading 2"/>
    <w:basedOn w:val="Normal"/>
    <w:next w:val="BodyText"/>
    <w:link w:val="Heading2Char"/>
    <w:uiPriority w:val="9"/>
    <w:qFormat/>
    <w:rsid w:val="003019BE"/>
    <w:pPr>
      <w:keepNext/>
      <w:keepLines/>
      <w:spacing w:before="240" w:after="120" w:line="240" w:lineRule="auto"/>
      <w:outlineLvl w:val="1"/>
    </w:pPr>
    <w:rPr>
      <w:rFonts w:ascii="Times New Roman" w:eastAsia="Times New Roman" w:hAnsi="Times New Roman" w:cs="Times New Roman"/>
      <w:b/>
      <w:sz w:val="28"/>
      <w:szCs w:val="40"/>
    </w:rPr>
  </w:style>
  <w:style w:type="paragraph" w:styleId="Heading3">
    <w:name w:val="heading 3"/>
    <w:basedOn w:val="Normal"/>
    <w:next w:val="Normal"/>
    <w:link w:val="Heading3Char"/>
    <w:uiPriority w:val="9"/>
    <w:unhideWhenUsed/>
    <w:qFormat/>
    <w:rsid w:val="00C56F0C"/>
    <w:pPr>
      <w:keepNext/>
      <w:keepLines/>
      <w:spacing w:after="120" w:line="240" w:lineRule="auto"/>
      <w:contextualSpacing/>
      <w:outlineLvl w:val="2"/>
    </w:pPr>
    <w:rPr>
      <w:rFonts w:ascii="Gill Sans MT" w:eastAsiaTheme="majorEastAsia" w:hAnsi="Gill Sans MT" w:cstheme="majorBidi"/>
      <w:b/>
      <w:bCs/>
      <w:color w:val="7F7F7F" w:themeColor="text1" w:themeTint="80"/>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56F0C"/>
    <w:rPr>
      <w:rFonts w:ascii="Gill Sans MT" w:eastAsiaTheme="majorEastAsia" w:hAnsi="Gill Sans MT" w:cstheme="majorBidi"/>
      <w:b/>
      <w:bCs/>
      <w:color w:val="7F7F7F" w:themeColor="text1" w:themeTint="80"/>
      <w:sz w:val="22"/>
      <w:szCs w:val="22"/>
      <w:lang w:val="en-AU" w:eastAsia="en-AU"/>
    </w:rPr>
  </w:style>
  <w:style w:type="table" w:styleId="TableGrid">
    <w:name w:val="Table Grid"/>
    <w:basedOn w:val="TableNormal"/>
    <w:rsid w:val="00C56F0C"/>
    <w:pPr>
      <w:spacing w:after="200" w:line="276" w:lineRule="auto"/>
    </w:pPr>
    <w:rPr>
      <w:rFonts w:eastAsiaTheme="minorEastAsia"/>
      <w:sz w:val="22"/>
      <w:szCs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6F0C"/>
    <w:pPr>
      <w:tabs>
        <w:tab w:val="center" w:pos="4320"/>
        <w:tab w:val="right" w:pos="8640"/>
      </w:tabs>
      <w:spacing w:after="120" w:line="240" w:lineRule="auto"/>
    </w:pPr>
    <w:rPr>
      <w:rFonts w:ascii="Gill Sans MT" w:eastAsiaTheme="minorEastAsia" w:hAnsi="Gill Sans MT"/>
      <w:lang w:eastAsia="en-AU"/>
    </w:rPr>
  </w:style>
  <w:style w:type="character" w:customStyle="1" w:styleId="HeaderChar">
    <w:name w:val="Header Char"/>
    <w:basedOn w:val="DefaultParagraphFont"/>
    <w:link w:val="Header"/>
    <w:uiPriority w:val="99"/>
    <w:rsid w:val="00C56F0C"/>
    <w:rPr>
      <w:rFonts w:ascii="Gill Sans MT" w:eastAsiaTheme="minorEastAsia" w:hAnsi="Gill Sans MT"/>
      <w:sz w:val="22"/>
      <w:szCs w:val="22"/>
      <w:lang w:val="en-AU" w:eastAsia="en-AU"/>
    </w:rPr>
  </w:style>
  <w:style w:type="paragraph" w:styleId="Footer">
    <w:name w:val="footer"/>
    <w:basedOn w:val="Normal"/>
    <w:link w:val="FooterChar"/>
    <w:uiPriority w:val="99"/>
    <w:rsid w:val="00C56F0C"/>
    <w:pPr>
      <w:tabs>
        <w:tab w:val="center" w:pos="4320"/>
        <w:tab w:val="right" w:pos="8640"/>
      </w:tabs>
      <w:spacing w:after="120" w:line="240" w:lineRule="auto"/>
    </w:pPr>
    <w:rPr>
      <w:rFonts w:ascii="Gill Sans MT" w:eastAsiaTheme="minorEastAsia" w:hAnsi="Gill Sans MT"/>
      <w:lang w:eastAsia="en-AU"/>
    </w:rPr>
  </w:style>
  <w:style w:type="character" w:customStyle="1" w:styleId="FooterChar">
    <w:name w:val="Footer Char"/>
    <w:basedOn w:val="DefaultParagraphFont"/>
    <w:link w:val="Footer"/>
    <w:uiPriority w:val="99"/>
    <w:rsid w:val="00C56F0C"/>
    <w:rPr>
      <w:rFonts w:ascii="Gill Sans MT" w:eastAsiaTheme="minorEastAsia" w:hAnsi="Gill Sans MT"/>
      <w:sz w:val="22"/>
      <w:szCs w:val="22"/>
      <w:lang w:val="en-AU" w:eastAsia="en-AU"/>
    </w:rPr>
  </w:style>
  <w:style w:type="character" w:styleId="PageNumber">
    <w:name w:val="page number"/>
    <w:basedOn w:val="DefaultParagraphFont"/>
    <w:rsid w:val="00C56F0C"/>
  </w:style>
  <w:style w:type="paragraph" w:styleId="ListParagraph">
    <w:name w:val="List Paragraph"/>
    <w:basedOn w:val="Normal"/>
    <w:uiPriority w:val="34"/>
    <w:qFormat/>
    <w:rsid w:val="00C56F0C"/>
    <w:pPr>
      <w:spacing w:after="120" w:line="240" w:lineRule="auto"/>
      <w:ind w:left="720"/>
      <w:contextualSpacing/>
    </w:pPr>
    <w:rPr>
      <w:rFonts w:ascii="Gill Sans MT" w:eastAsiaTheme="minorEastAsia" w:hAnsi="Gill Sans MT"/>
      <w:lang w:eastAsia="en-AU"/>
    </w:rPr>
  </w:style>
  <w:style w:type="paragraph" w:customStyle="1" w:styleId="Default">
    <w:name w:val="Default"/>
    <w:rsid w:val="00985187"/>
    <w:pPr>
      <w:autoSpaceDE w:val="0"/>
      <w:autoSpaceDN w:val="0"/>
      <w:adjustRightInd w:val="0"/>
    </w:pPr>
    <w:rPr>
      <w:rFonts w:ascii="Arial" w:eastAsia="Times New Roman" w:hAnsi="Arial" w:cs="Arial"/>
      <w:color w:val="000000"/>
      <w:lang w:val="en-AU" w:eastAsia="en-AU"/>
    </w:rPr>
  </w:style>
  <w:style w:type="character" w:styleId="Hyperlink">
    <w:name w:val="Hyperlink"/>
    <w:basedOn w:val="DefaultParagraphFont"/>
    <w:uiPriority w:val="99"/>
    <w:unhideWhenUsed/>
    <w:rsid w:val="00E23DF6"/>
    <w:rPr>
      <w:color w:val="6B9F25" w:themeColor="hyperlink"/>
      <w:u w:val="single"/>
    </w:rPr>
  </w:style>
  <w:style w:type="character" w:customStyle="1" w:styleId="UnresolvedMention1">
    <w:name w:val="Unresolved Mention1"/>
    <w:basedOn w:val="DefaultParagraphFont"/>
    <w:uiPriority w:val="99"/>
    <w:rsid w:val="00E23DF6"/>
    <w:rPr>
      <w:color w:val="808080"/>
      <w:shd w:val="clear" w:color="auto" w:fill="E6E6E6"/>
    </w:rPr>
  </w:style>
  <w:style w:type="character" w:customStyle="1" w:styleId="Heading1Char">
    <w:name w:val="Heading 1 Char"/>
    <w:basedOn w:val="DefaultParagraphFont"/>
    <w:link w:val="Heading1"/>
    <w:uiPriority w:val="9"/>
    <w:rsid w:val="000F4B1B"/>
    <w:rPr>
      <w:rFonts w:ascii="Arial" w:eastAsiaTheme="majorEastAsia" w:hAnsi="Arial" w:cs="Arial"/>
      <w:b/>
      <w:bCs/>
      <w:lang w:val="en-AU" w:eastAsia="en-AU"/>
    </w:rPr>
  </w:style>
  <w:style w:type="paragraph" w:styleId="BalloonText">
    <w:name w:val="Balloon Text"/>
    <w:basedOn w:val="Normal"/>
    <w:link w:val="BalloonTextChar"/>
    <w:uiPriority w:val="99"/>
    <w:semiHidden/>
    <w:unhideWhenUsed/>
    <w:rsid w:val="00681C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CC5"/>
    <w:rPr>
      <w:rFonts w:ascii="Segoe UI" w:hAnsi="Segoe UI" w:cs="Segoe UI"/>
      <w:sz w:val="18"/>
      <w:szCs w:val="18"/>
      <w:lang w:val="en-AU"/>
    </w:rPr>
  </w:style>
  <w:style w:type="table" w:styleId="TableGridLight">
    <w:name w:val="Grid Table Light"/>
    <w:basedOn w:val="TableNormal"/>
    <w:uiPriority w:val="40"/>
    <w:rsid w:val="00194C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3019BE"/>
    <w:rPr>
      <w:rFonts w:ascii="Times New Roman" w:eastAsia="Times New Roman" w:hAnsi="Times New Roman" w:cs="Times New Roman"/>
      <w:b/>
      <w:sz w:val="28"/>
      <w:szCs w:val="40"/>
      <w:lang w:val="en-AU"/>
    </w:rPr>
  </w:style>
  <w:style w:type="paragraph" w:styleId="BodyText">
    <w:name w:val="Body Text"/>
    <w:basedOn w:val="Normal"/>
    <w:link w:val="BodyTextChar"/>
    <w:uiPriority w:val="99"/>
    <w:semiHidden/>
    <w:unhideWhenUsed/>
    <w:rsid w:val="003019BE"/>
    <w:pPr>
      <w:spacing w:after="120"/>
    </w:pPr>
  </w:style>
  <w:style w:type="character" w:customStyle="1" w:styleId="BodyTextChar">
    <w:name w:val="Body Text Char"/>
    <w:basedOn w:val="DefaultParagraphFont"/>
    <w:link w:val="BodyText"/>
    <w:uiPriority w:val="99"/>
    <w:semiHidden/>
    <w:rsid w:val="003019BE"/>
    <w:rPr>
      <w:sz w:val="22"/>
      <w:szCs w:val="22"/>
      <w:lang w:val="en-AU"/>
    </w:rPr>
  </w:style>
  <w:style w:type="character" w:styleId="UnresolvedMention">
    <w:name w:val="Unresolved Mention"/>
    <w:basedOn w:val="DefaultParagraphFont"/>
    <w:uiPriority w:val="99"/>
    <w:semiHidden/>
    <w:unhideWhenUsed/>
    <w:rsid w:val="00E73CCC"/>
    <w:rPr>
      <w:color w:val="605E5C"/>
      <w:shd w:val="clear" w:color="auto" w:fill="E1DFDD"/>
    </w:rPr>
  </w:style>
  <w:style w:type="character" w:customStyle="1" w:styleId="markedcontent">
    <w:name w:val="markedcontent"/>
    <w:basedOn w:val="DefaultParagraphFont"/>
    <w:rsid w:val="006D79BB"/>
  </w:style>
  <w:style w:type="paragraph" w:styleId="NormalWeb">
    <w:name w:val="Normal (Web)"/>
    <w:basedOn w:val="Normal"/>
    <w:uiPriority w:val="99"/>
    <w:semiHidden/>
    <w:unhideWhenUsed/>
    <w:rsid w:val="000E01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95365">
      <w:bodyDiv w:val="1"/>
      <w:marLeft w:val="0"/>
      <w:marRight w:val="0"/>
      <w:marTop w:val="0"/>
      <w:marBottom w:val="0"/>
      <w:divBdr>
        <w:top w:val="none" w:sz="0" w:space="0" w:color="auto"/>
        <w:left w:val="none" w:sz="0" w:space="0" w:color="auto"/>
        <w:bottom w:val="none" w:sz="0" w:space="0" w:color="auto"/>
        <w:right w:val="none" w:sz="0" w:space="0" w:color="auto"/>
      </w:divBdr>
    </w:div>
    <w:div w:id="614219950">
      <w:bodyDiv w:val="1"/>
      <w:marLeft w:val="0"/>
      <w:marRight w:val="0"/>
      <w:marTop w:val="0"/>
      <w:marBottom w:val="0"/>
      <w:divBdr>
        <w:top w:val="none" w:sz="0" w:space="0" w:color="auto"/>
        <w:left w:val="none" w:sz="0" w:space="0" w:color="auto"/>
        <w:bottom w:val="none" w:sz="0" w:space="0" w:color="auto"/>
        <w:right w:val="none" w:sz="0" w:space="0" w:color="auto"/>
      </w:divBdr>
    </w:div>
    <w:div w:id="1279992231">
      <w:bodyDiv w:val="1"/>
      <w:marLeft w:val="0"/>
      <w:marRight w:val="0"/>
      <w:marTop w:val="0"/>
      <w:marBottom w:val="0"/>
      <w:divBdr>
        <w:top w:val="none" w:sz="0" w:space="0" w:color="auto"/>
        <w:left w:val="none" w:sz="0" w:space="0" w:color="auto"/>
        <w:bottom w:val="none" w:sz="0" w:space="0" w:color="auto"/>
        <w:right w:val="none" w:sz="0" w:space="0" w:color="auto"/>
      </w:divBdr>
    </w:div>
    <w:div w:id="1727415935">
      <w:bodyDiv w:val="1"/>
      <w:marLeft w:val="0"/>
      <w:marRight w:val="0"/>
      <w:marTop w:val="0"/>
      <w:marBottom w:val="0"/>
      <w:divBdr>
        <w:top w:val="none" w:sz="0" w:space="0" w:color="auto"/>
        <w:left w:val="none" w:sz="0" w:space="0" w:color="auto"/>
        <w:bottom w:val="none" w:sz="0" w:space="0" w:color="auto"/>
        <w:right w:val="none" w:sz="0" w:space="0" w:color="auto"/>
      </w:divBdr>
      <w:divsChild>
        <w:div w:id="198334710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iseemployment.sharepoint.com/:w:/s/RTO-RTOCompliance/IQCYM4YVP745RqdFlpQ06AkRAeLRveEhVLgVwo1LuoPjMq8?e=oyp6Cb"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iseemployment-my.sharepoint.com/:w:/g/personal/damira_lopes_wiseemployment_com_au/EXGIKpyi1p5HsRP315CLAIwBKe2_ub-Os2MmBVD5Y08Jfw?e=RnaLK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www.dewr.gov.au%2Fdownload%2F16504%2Foverview-draft-credential-policy-and-compliance-requirements%2F39787%2Foverview-draft-credential-policy-and-compliance-requirements%2Fdocx&amp;wdOrigin=BROWSELINK" TargetMode="External"/><Relationship Id="rId5" Type="http://schemas.openxmlformats.org/officeDocument/2006/relationships/styles" Target="styles.xml"/><Relationship Id="rId15" Type="http://schemas.openxmlformats.org/officeDocument/2006/relationships/hyperlink" Target="http://www.training.gov.au" TargetMode="External"/><Relationship Id="rId10" Type="http://schemas.openxmlformats.org/officeDocument/2006/relationships/hyperlink" Target="https://www.dewr.gov.au/standards-for-rtos"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iseemployment.sharepoint.com/:w:/s/RTO-RTOCompliance/IQDRwkRPEnmeTbybo9Hkx1tpAZoTbCHtebh9tDb2pcxXN-8?e=dsvag9"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94ceb4-4495-49f5-9c92-316b101d0388">
      <Terms xmlns="http://schemas.microsoft.com/office/infopath/2007/PartnerControls"/>
    </lcf76f155ced4ddcb4097134ff3c332f>
    <TaxCatchAll xmlns="d482d206-2add-4d2c-8c3a-7d92f845f9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485D77C4942247B976194DBAB0469F" ma:contentTypeVersion="14" ma:contentTypeDescription="Create a new document." ma:contentTypeScope="" ma:versionID="a431df5e3810ecf8e728b2c7a0508fb8">
  <xsd:schema xmlns:xsd="http://www.w3.org/2001/XMLSchema" xmlns:xs="http://www.w3.org/2001/XMLSchema" xmlns:p="http://schemas.microsoft.com/office/2006/metadata/properties" xmlns:ns2="6294ceb4-4495-49f5-9c92-316b101d0388" xmlns:ns3="d482d206-2add-4d2c-8c3a-7d92f845f948" targetNamespace="http://schemas.microsoft.com/office/2006/metadata/properties" ma:root="true" ma:fieldsID="a8116b78fd09ec36deb75c03ea5dcd9f" ns2:_="" ns3:_="">
    <xsd:import namespace="6294ceb4-4495-49f5-9c92-316b101d0388"/>
    <xsd:import namespace="d482d206-2add-4d2c-8c3a-7d92f845f9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4ceb4-4495-49f5-9c92-316b101d0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fef2eb-88ee-4fcf-9d76-f46e292e68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82d206-2add-4d2c-8c3a-7d92f845f9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0d9ffd-8c97-436f-a8e5-5a0fa8dd742d}" ma:internalName="TaxCatchAll" ma:showField="CatchAllData" ma:web="d482d206-2add-4d2c-8c3a-7d92f845f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E6FD9E-421E-45D8-AA7D-BFD03CB6C1E4}">
  <ds:schemaRefs>
    <ds:schemaRef ds:uri="http://schemas.microsoft.com/office/2006/metadata/properties"/>
    <ds:schemaRef ds:uri="http://schemas.microsoft.com/office/infopath/2007/PartnerControls"/>
    <ds:schemaRef ds:uri="b18355e2-1bc4-452b-8be2-b97a4498caa0"/>
  </ds:schemaRefs>
</ds:datastoreItem>
</file>

<file path=customXml/itemProps2.xml><?xml version="1.0" encoding="utf-8"?>
<ds:datastoreItem xmlns:ds="http://schemas.openxmlformats.org/officeDocument/2006/customXml" ds:itemID="{805603AB-C1D7-4404-A2F0-74D99425A15B}">
  <ds:schemaRefs>
    <ds:schemaRef ds:uri="http://schemas.microsoft.com/sharepoint/v3/contenttype/forms"/>
  </ds:schemaRefs>
</ds:datastoreItem>
</file>

<file path=customXml/itemProps3.xml><?xml version="1.0" encoding="utf-8"?>
<ds:datastoreItem xmlns:ds="http://schemas.openxmlformats.org/officeDocument/2006/customXml" ds:itemID="{3E6A5808-4E6B-4F19-AF81-C351F1EA6BAE}"/>
</file>

<file path=docProps/app.xml><?xml version="1.0" encoding="utf-8"?>
<Properties xmlns="http://schemas.openxmlformats.org/officeDocument/2006/extended-properties" xmlns:vt="http://schemas.openxmlformats.org/officeDocument/2006/docPropsVTypes">
  <Template>Normal.dotm</Template>
  <TotalTime>904</TotalTime>
  <Pages>10</Pages>
  <Words>2685</Words>
  <Characters>15388</Characters>
  <Application>Microsoft Office Word</Application>
  <DocSecurity>0</DocSecurity>
  <Lines>1282</Lines>
  <Paragraphs>564</Paragraphs>
  <ScaleCrop>false</ScaleCrop>
  <HeadingPairs>
    <vt:vector size="2" baseType="variant">
      <vt:variant>
        <vt:lpstr>Title</vt:lpstr>
      </vt:variant>
      <vt:variant>
        <vt:i4>1</vt:i4>
      </vt:variant>
    </vt:vector>
  </HeadingPairs>
  <TitlesOfParts>
    <vt:vector size="1" baseType="lpstr">
      <vt:lpstr>Assessment policy</vt:lpstr>
    </vt:vector>
  </TitlesOfParts>
  <Manager/>
  <Company>Digital Coaching and Consultancy Pty Ltd</Company>
  <LinksUpToDate>false</LinksUpToDate>
  <CharactersWithSpaces>17509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policy</dc:title>
  <dc:subject>Assessment policy</dc:subject>
  <dc:creator>PN 1.3;1.4;1.5 003 assessment policy and procedure</dc:creator>
  <cp:keywords/>
  <dc:description>Copyright 2024 Digital Coaching and Consultancy Pty Ltd</dc:description>
  <cp:lastModifiedBy>Samantha Woods</cp:lastModifiedBy>
  <cp:revision>139</cp:revision>
  <cp:lastPrinted>2026-02-24T20:49:00Z</cp:lastPrinted>
  <dcterms:created xsi:type="dcterms:W3CDTF">2025-06-06T15:53:00Z</dcterms:created>
  <dcterms:modified xsi:type="dcterms:W3CDTF">2026-02-24T20:49:00Z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0x01010065485D77C4942247B976194DBAB0469F</vt:lpwstr>
  </property>
  <property fmtid="{D5CDD505-2E9C-101B-9397-08002B2CF9AE}" pid="3" name="MediaServiceImageTags">
    <vt:lpwstr/>
  </property>
</Properties>
</file>